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5" w:rsidRDefault="00774C95" w:rsidP="00774C95">
      <w:pPr>
        <w:jc w:val="right"/>
        <w:rPr>
          <w:b/>
          <w:sz w:val="28"/>
          <w:szCs w:val="28"/>
        </w:rPr>
      </w:pPr>
    </w:p>
    <w:p w:rsidR="009267C8" w:rsidRPr="00866D21" w:rsidRDefault="00CF0EB7" w:rsidP="00F853B9">
      <w:pPr>
        <w:jc w:val="center"/>
        <w:rPr>
          <w:b/>
        </w:rPr>
      </w:pPr>
      <w:r w:rsidRPr="00866D21">
        <w:rPr>
          <w:b/>
        </w:rPr>
        <w:t>Информационное сообщение</w:t>
      </w:r>
      <w:r w:rsidR="0089462A" w:rsidRPr="00866D21">
        <w:rPr>
          <w:b/>
        </w:rPr>
        <w:t xml:space="preserve"> о проведении аукциона в электронной форме по </w:t>
      </w:r>
      <w:r w:rsidR="00A61855">
        <w:rPr>
          <w:b/>
        </w:rPr>
        <w:t xml:space="preserve">приватизации </w:t>
      </w:r>
      <w:r w:rsidR="0015118C">
        <w:rPr>
          <w:b/>
        </w:rPr>
        <w:t xml:space="preserve">объекта муниципального </w:t>
      </w:r>
      <w:r w:rsidR="00A61855">
        <w:rPr>
          <w:b/>
        </w:rPr>
        <w:t>имущества, находящегося в собственности муниципального образования «Железногорск-Илимское городское поселение»</w:t>
      </w:r>
    </w:p>
    <w:p w:rsidR="00F853B9" w:rsidRPr="00866D21" w:rsidRDefault="00F853B9" w:rsidP="00F853B9">
      <w:pPr>
        <w:jc w:val="center"/>
        <w:rPr>
          <w:b/>
        </w:rPr>
      </w:pPr>
    </w:p>
    <w:p w:rsidR="00F96E29" w:rsidRDefault="004555D0" w:rsidP="00F96E2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 xml:space="preserve">Во исполнение решения Думы Железногорск-Илимского городского поселения от 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2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6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января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202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года № 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1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«Об утверждении прогнозного плана приватизации муниципального имущества муниципального образования «Железногорск-Илимское городское поселение» на 202</w:t>
      </w:r>
      <w:r w:rsidR="001B4D23">
        <w:rPr>
          <w:rFonts w:ascii="Times New Roman" w:hAnsi="Times New Roman" w:cs="Times New Roman"/>
          <w:b w:val="0"/>
          <w:szCs w:val="24"/>
        </w:rPr>
        <w:t>3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год»</w:t>
      </w:r>
      <w:r w:rsidR="0044741D">
        <w:rPr>
          <w:rFonts w:ascii="Times New Roman" w:hAnsi="Times New Roman" w:cs="Times New Roman"/>
          <w:b w:val="0"/>
          <w:szCs w:val="24"/>
        </w:rPr>
        <w:t xml:space="preserve"> </w:t>
      </w:r>
      <w:r w:rsidR="0044741D" w:rsidRPr="0043679D">
        <w:rPr>
          <w:rStyle w:val="ad"/>
          <w:rFonts w:ascii="Times New Roman" w:hAnsi="Times New Roman" w:cs="Times New Roman"/>
          <w:b w:val="0"/>
          <w:u w:val="none"/>
          <w:lang w:eastAsia="en-US"/>
        </w:rPr>
        <w:t>(с изм. от 19.10.2023г. № 71)</w:t>
      </w:r>
      <w:r w:rsidR="00F96E29" w:rsidRPr="0043679D">
        <w:rPr>
          <w:rStyle w:val="ad"/>
          <w:rFonts w:ascii="Times New Roman" w:hAnsi="Times New Roman" w:cs="Times New Roman"/>
          <w:b w:val="0"/>
          <w:u w:val="none"/>
          <w:lang w:eastAsia="en-US"/>
        </w:rPr>
        <w:t>,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постановления администрации муниципального образования «Железногорск-Илимское городское поселение» от </w:t>
      </w:r>
      <w:r w:rsidR="00413D44">
        <w:rPr>
          <w:rStyle w:val="ad"/>
          <w:rFonts w:ascii="Times New Roman" w:hAnsi="Times New Roman" w:cs="Times New Roman"/>
          <w:b w:val="0"/>
          <w:u w:val="none"/>
          <w:lang w:eastAsia="en-US"/>
        </w:rPr>
        <w:t>31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</w:t>
      </w:r>
      <w:r w:rsidR="0044741D">
        <w:rPr>
          <w:rStyle w:val="ad"/>
          <w:rFonts w:ascii="Times New Roman" w:hAnsi="Times New Roman" w:cs="Times New Roman"/>
          <w:b w:val="0"/>
          <w:u w:val="none"/>
          <w:lang w:eastAsia="en-US"/>
        </w:rPr>
        <w:t>октября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202</w:t>
      </w:r>
      <w:r w:rsidR="001B4D23"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года № </w:t>
      </w:r>
      <w:r w:rsidR="00E7465C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639 </w:t>
      </w:r>
      <w:r w:rsidR="00F96E29" w:rsidRPr="00F96E29">
        <w:rPr>
          <w:rFonts w:ascii="Times New Roman" w:hAnsi="Times New Roman" w:cs="Times New Roman"/>
          <w:b w:val="0"/>
          <w:szCs w:val="24"/>
        </w:rPr>
        <w:t>«О приватизации объект</w:t>
      </w:r>
      <w:r w:rsidR="0044741D">
        <w:rPr>
          <w:rFonts w:ascii="Times New Roman" w:hAnsi="Times New Roman" w:cs="Times New Roman"/>
          <w:b w:val="0"/>
          <w:szCs w:val="24"/>
        </w:rPr>
        <w:t>ов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муниципального имущества на аукционе в электронной форме»</w:t>
      </w:r>
      <w:r w:rsidR="00F96E29">
        <w:rPr>
          <w:rFonts w:ascii="Times New Roman" w:hAnsi="Times New Roman" w:cs="Times New Roman"/>
          <w:b w:val="0"/>
          <w:szCs w:val="24"/>
        </w:rPr>
        <w:t>,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администрация муниципального образования «Железногорск-Илимское городское </w:t>
      </w:r>
      <w:bookmarkStart w:id="0" w:name="_GoBack"/>
      <w:bookmarkEnd w:id="0"/>
      <w:r w:rsidR="00F96E29" w:rsidRPr="00F96E29">
        <w:rPr>
          <w:rFonts w:ascii="Times New Roman" w:hAnsi="Times New Roman" w:cs="Times New Roman"/>
          <w:b w:val="0"/>
          <w:szCs w:val="24"/>
        </w:rPr>
        <w:t xml:space="preserve">поселение» объявляет о проведении электронного аукциона по продаже имущества, находящегося в собственности муниципального образования «Железногорск-Илимское городское поселение». </w:t>
      </w:r>
    </w:p>
    <w:p w:rsidR="00F96E29" w:rsidRDefault="00F96E29" w:rsidP="00F96E2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>Аукцион проводится в порядке, установленном в настоящем информационном сообщении</w:t>
      </w:r>
      <w:r>
        <w:rPr>
          <w:rFonts w:ascii="Times New Roman" w:hAnsi="Times New Roman" w:cs="Times New Roman"/>
          <w:b w:val="0"/>
          <w:szCs w:val="24"/>
        </w:rPr>
        <w:t>,</w:t>
      </w:r>
      <w:r w:rsidRPr="00F96E29">
        <w:rPr>
          <w:rFonts w:ascii="Times New Roman" w:hAnsi="Times New Roman" w:cs="Times New Roman"/>
          <w:b w:val="0"/>
          <w:szCs w:val="24"/>
        </w:rPr>
        <w:t xml:space="preserve"> в</w:t>
      </w:r>
      <w: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соответствии с требованиями Гражданского кодекса Российской Федерации, Федерального закона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21 декабря 2001 года № 178-ФЗ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 приватизации государственного и муниципального имущества» (далее – Закон о приватизации), Постановления Правительства Российской Федерации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27 августа 2012 года № 860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форме».</w:t>
      </w:r>
    </w:p>
    <w:p w:rsidR="009067EA" w:rsidRPr="00866D21" w:rsidRDefault="009067EA" w:rsidP="00F96E29">
      <w:pPr>
        <w:pStyle w:val="1"/>
        <w:tabs>
          <w:tab w:val="left" w:pos="851"/>
        </w:tabs>
        <w:ind w:firstLine="0"/>
        <w:rPr>
          <w:rFonts w:ascii="Times New Roman" w:hAnsi="Times New Roman" w:cs="Times New Roman"/>
          <w:szCs w:val="24"/>
        </w:rPr>
      </w:pPr>
    </w:p>
    <w:p w:rsidR="00F96E29" w:rsidRDefault="00CF0EB7" w:rsidP="001D2CC4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</w:t>
      </w:r>
      <w:r w:rsidR="00EB1E40" w:rsidRPr="00866D21">
        <w:rPr>
          <w:rFonts w:ascii="Times New Roman" w:hAnsi="Times New Roman" w:cs="Times New Roman"/>
          <w:szCs w:val="24"/>
        </w:rPr>
        <w:t>–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="000850BC" w:rsidRPr="00866D21">
        <w:rPr>
          <w:rFonts w:ascii="Times New Roman" w:hAnsi="Times New Roman" w:cs="Times New Roman"/>
          <w:b w:val="0"/>
          <w:szCs w:val="24"/>
        </w:rPr>
        <w:t>администрация муниципального образования «Железногорск-Илимское городское поселение»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</w:p>
    <w:p w:rsidR="0070777C" w:rsidRDefault="00F96E29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Место нахождения</w:t>
      </w:r>
      <w:r w:rsidR="0070777C">
        <w:rPr>
          <w:rFonts w:ascii="Times New Roman" w:hAnsi="Times New Roman" w:cs="Times New Roman"/>
          <w:b w:val="0"/>
          <w:szCs w:val="24"/>
        </w:rPr>
        <w:t xml:space="preserve"> (почтовый адрес)</w:t>
      </w:r>
      <w:r>
        <w:rPr>
          <w:rFonts w:ascii="Times New Roman" w:hAnsi="Times New Roman" w:cs="Times New Roman"/>
          <w:b w:val="0"/>
          <w:szCs w:val="24"/>
        </w:rPr>
        <w:t>:</w:t>
      </w:r>
      <w:r w:rsidR="0070777C">
        <w:rPr>
          <w:rFonts w:ascii="Times New Roman" w:hAnsi="Times New Roman" w:cs="Times New Roman"/>
          <w:b w:val="0"/>
          <w:szCs w:val="24"/>
        </w:rPr>
        <w:t xml:space="preserve"> </w:t>
      </w:r>
      <w:r w:rsidR="0089462A" w:rsidRPr="00866D21">
        <w:rPr>
          <w:rFonts w:ascii="Times New Roman" w:hAnsi="Times New Roman" w:cs="Times New Roman"/>
          <w:b w:val="0"/>
          <w:szCs w:val="24"/>
        </w:rPr>
        <w:t>660</w:t>
      </w:r>
      <w:r w:rsidR="000850BC" w:rsidRPr="00866D21">
        <w:rPr>
          <w:rFonts w:ascii="Times New Roman" w:hAnsi="Times New Roman" w:cs="Times New Roman"/>
          <w:b w:val="0"/>
          <w:szCs w:val="24"/>
        </w:rPr>
        <w:t>653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  <w:r w:rsidR="000850BC" w:rsidRPr="00866D21">
        <w:rPr>
          <w:rFonts w:ascii="Times New Roman" w:hAnsi="Times New Roman" w:cs="Times New Roman"/>
          <w:b w:val="0"/>
          <w:color w:val="000000"/>
          <w:szCs w:val="24"/>
        </w:rPr>
        <w:t xml:space="preserve">Иркутская область, Нижнеилимский район, г. Железногорск-Илимский, квартал 8, дом </w:t>
      </w:r>
      <w:r w:rsidR="00A61F9A">
        <w:rPr>
          <w:rFonts w:ascii="Times New Roman" w:hAnsi="Times New Roman" w:cs="Times New Roman"/>
          <w:b w:val="0"/>
          <w:color w:val="000000"/>
          <w:szCs w:val="24"/>
        </w:rPr>
        <w:t>19</w:t>
      </w:r>
      <w:r w:rsidR="0089462A" w:rsidRPr="00866D21">
        <w:rPr>
          <w:rFonts w:ascii="Times New Roman" w:hAnsi="Times New Roman" w:cs="Times New Roman"/>
          <w:b w:val="0"/>
          <w:szCs w:val="24"/>
        </w:rPr>
        <w:t>,</w:t>
      </w:r>
      <w:r w:rsidR="00A61F9A">
        <w:rPr>
          <w:rFonts w:ascii="Times New Roman" w:hAnsi="Times New Roman" w:cs="Times New Roman"/>
          <w:b w:val="0"/>
          <w:szCs w:val="24"/>
        </w:rPr>
        <w:t xml:space="preserve"> помещ.</w:t>
      </w:r>
      <w:r w:rsidR="0070777C">
        <w:rPr>
          <w:rFonts w:ascii="Times New Roman" w:hAnsi="Times New Roman" w:cs="Times New Roman"/>
          <w:b w:val="0"/>
          <w:szCs w:val="24"/>
        </w:rPr>
        <w:t>3</w:t>
      </w:r>
    </w:p>
    <w:p w:rsidR="0089462A" w:rsidRDefault="00A61F9A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сайт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98519A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8" w:history="1">
        <w:r w:rsidR="0070777C" w:rsidRPr="00A5052A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="0098519A" w:rsidRPr="00866D21">
        <w:rPr>
          <w:rFonts w:ascii="Times New Roman" w:hAnsi="Times New Roman" w:cs="Times New Roman"/>
          <w:b w:val="0"/>
          <w:szCs w:val="24"/>
        </w:rPr>
        <w:t xml:space="preserve"> телефон 8(39566</w:t>
      </w:r>
      <w:r w:rsidR="0005790B" w:rsidRPr="00866D21">
        <w:rPr>
          <w:rFonts w:ascii="Times New Roman" w:hAnsi="Times New Roman" w:cs="Times New Roman"/>
          <w:b w:val="0"/>
          <w:szCs w:val="24"/>
        </w:rPr>
        <w:t>)</w:t>
      </w:r>
      <w:r w:rsidR="0098519A" w:rsidRPr="00866D21">
        <w:rPr>
          <w:rFonts w:ascii="Times New Roman" w:hAnsi="Times New Roman" w:cs="Times New Roman"/>
          <w:b w:val="0"/>
          <w:szCs w:val="24"/>
        </w:rPr>
        <w:t>3</w:t>
      </w:r>
      <w:r w:rsidR="0005790B" w:rsidRPr="00866D21">
        <w:rPr>
          <w:rFonts w:ascii="Times New Roman" w:hAnsi="Times New Roman" w:cs="Times New Roman"/>
          <w:b w:val="0"/>
          <w:szCs w:val="24"/>
        </w:rPr>
        <w:t>-00-</w:t>
      </w:r>
      <w:r w:rsidR="0098519A" w:rsidRPr="00866D21">
        <w:rPr>
          <w:rFonts w:ascii="Times New Roman" w:hAnsi="Times New Roman" w:cs="Times New Roman"/>
          <w:b w:val="0"/>
          <w:szCs w:val="24"/>
        </w:rPr>
        <w:t>08</w:t>
      </w:r>
    </w:p>
    <w:p w:rsidR="0070777C" w:rsidRDefault="0070777C" w:rsidP="001D2CC4">
      <w:pPr>
        <w:ind w:firstLine="708"/>
      </w:pPr>
      <w:r>
        <w:t>Ответственное лицо по вопросам проведения аукциона: Зарубина Татьяна Георгиевна</w:t>
      </w:r>
    </w:p>
    <w:p w:rsidR="0070777C" w:rsidRDefault="0070777C" w:rsidP="001D2CC4">
      <w:pPr>
        <w:ind w:firstLine="709"/>
        <w:rPr>
          <w:rStyle w:val="ad"/>
        </w:rPr>
      </w:pPr>
      <w:r>
        <w:t>Тел</w:t>
      </w:r>
      <w:r w:rsidRPr="0070777C">
        <w:t xml:space="preserve">. 8 (39566)3-00-09 </w:t>
      </w:r>
      <w:r w:rsidRPr="00866D21">
        <w:t>адрес электронной почты</w:t>
      </w:r>
      <w:r>
        <w:t>:</w:t>
      </w:r>
      <w:r>
        <w:rPr>
          <w:rStyle w:val="ad"/>
        </w:rPr>
        <w:t xml:space="preserve"> </w:t>
      </w:r>
      <w:hyperlink r:id="rId9" w:history="1">
        <w:r w:rsidRPr="0070777C">
          <w:rPr>
            <w:rStyle w:val="ad"/>
            <w:lang w:val="en-US"/>
          </w:rPr>
          <w:t>kumi</w:t>
        </w:r>
        <w:r w:rsidRPr="0070777C">
          <w:rPr>
            <w:rStyle w:val="ad"/>
          </w:rPr>
          <w:t>-</w:t>
        </w:r>
        <w:r w:rsidRPr="0070777C">
          <w:rPr>
            <w:rStyle w:val="ad"/>
            <w:lang w:val="en-US"/>
          </w:rPr>
          <w:t>zhel</w:t>
        </w:r>
        <w:r w:rsidRPr="0070777C">
          <w:rPr>
            <w:rStyle w:val="ad"/>
          </w:rPr>
          <w:t>@</w:t>
        </w:r>
        <w:r w:rsidRPr="0070777C">
          <w:rPr>
            <w:rStyle w:val="ad"/>
            <w:lang w:val="en-US"/>
          </w:rPr>
          <w:t>mail</w:t>
        </w:r>
        <w:r w:rsidRPr="0070777C">
          <w:rPr>
            <w:rStyle w:val="ad"/>
          </w:rPr>
          <w:t>.</w:t>
        </w:r>
        <w:r w:rsidRPr="0070777C">
          <w:rPr>
            <w:rStyle w:val="ad"/>
            <w:lang w:val="en-US"/>
          </w:rPr>
          <w:t>ru</w:t>
        </w:r>
      </w:hyperlink>
    </w:p>
    <w:p w:rsidR="0070777C" w:rsidRDefault="0070777C" w:rsidP="001D2CC4">
      <w:pPr>
        <w:ind w:firstLine="709"/>
      </w:pPr>
      <w:r w:rsidRPr="0070777C">
        <w:t>График работы</w:t>
      </w:r>
      <w:r>
        <w:t>: с 09:00 до 17:12 (выходные суббота, воскресенье</w:t>
      </w:r>
      <w:r w:rsidR="008E1FA2">
        <w:t>, праздничные дни</w:t>
      </w:r>
      <w:r>
        <w:t>)</w:t>
      </w:r>
    </w:p>
    <w:p w:rsidR="0070777C" w:rsidRPr="0070777C" w:rsidRDefault="0070777C" w:rsidP="001D2CC4">
      <w:pPr>
        <w:ind w:firstLine="709"/>
      </w:pPr>
    </w:p>
    <w:p w:rsidR="0089462A" w:rsidRPr="006B0717" w:rsidRDefault="0089462A" w:rsidP="001D2CC4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6B0717">
        <w:rPr>
          <w:b/>
        </w:rPr>
        <w:t xml:space="preserve">Организатор </w:t>
      </w:r>
      <w:r w:rsidR="006E036A" w:rsidRPr="006B0717">
        <w:rPr>
          <w:b/>
        </w:rPr>
        <w:t>торгов</w:t>
      </w:r>
      <w:r w:rsidR="006E036A">
        <w:t xml:space="preserve"> </w:t>
      </w:r>
      <w:r w:rsidRPr="00866D21">
        <w:t xml:space="preserve">– </w:t>
      </w:r>
      <w:r w:rsidR="0098519A" w:rsidRPr="00866D21">
        <w:t>О</w:t>
      </w:r>
      <w:r w:rsidR="006E036A">
        <w:t>ОО «</w:t>
      </w:r>
      <w:r w:rsidR="0098519A" w:rsidRPr="00866D21">
        <w:t>РТС-тендер»</w:t>
      </w:r>
      <w:r w:rsidRPr="00866D21">
        <w:t xml:space="preserve">, сайт </w:t>
      </w:r>
      <w:r w:rsidR="004776C2" w:rsidRPr="006B0717">
        <w:rPr>
          <w:rStyle w:val="ad"/>
          <w:lang w:val="en-US"/>
        </w:rPr>
        <w:t>https</w:t>
      </w:r>
      <w:r w:rsidR="004776C2" w:rsidRPr="00866D21">
        <w:rPr>
          <w:rStyle w:val="ad"/>
        </w:rPr>
        <w:t>://</w:t>
      </w:r>
      <w:r w:rsidR="004776C2" w:rsidRPr="006B0717">
        <w:rPr>
          <w:rStyle w:val="ad"/>
          <w:lang w:val="en-US"/>
        </w:rPr>
        <w:t>www</w:t>
      </w:r>
      <w:r w:rsidR="004776C2" w:rsidRPr="00866D21">
        <w:rPr>
          <w:rStyle w:val="ad"/>
        </w:rPr>
        <w:t>.</w:t>
      </w:r>
      <w:proofErr w:type="spellStart"/>
      <w:r w:rsidR="004776C2" w:rsidRPr="006B0717">
        <w:rPr>
          <w:rStyle w:val="ad"/>
          <w:lang w:val="en-US"/>
        </w:rPr>
        <w:t>rts</w:t>
      </w:r>
      <w:proofErr w:type="spellEnd"/>
      <w:r w:rsidR="004776C2" w:rsidRPr="00866D21">
        <w:rPr>
          <w:rStyle w:val="ad"/>
        </w:rPr>
        <w:t>-</w:t>
      </w:r>
      <w:r w:rsidR="004776C2" w:rsidRPr="006B0717">
        <w:rPr>
          <w:rStyle w:val="ad"/>
          <w:lang w:val="en-US"/>
        </w:rPr>
        <w:t>tender</w:t>
      </w:r>
      <w:r w:rsidR="004776C2" w:rsidRPr="00866D21">
        <w:rPr>
          <w:rStyle w:val="ad"/>
        </w:rPr>
        <w:t>.</w:t>
      </w:r>
      <w:proofErr w:type="spellStart"/>
      <w:r w:rsidR="004776C2" w:rsidRPr="006B0717">
        <w:rPr>
          <w:rStyle w:val="ad"/>
          <w:lang w:val="en-US"/>
        </w:rPr>
        <w:t>ru</w:t>
      </w:r>
      <w:proofErr w:type="spellEnd"/>
      <w:r w:rsidR="004776C2" w:rsidRPr="00866D21">
        <w:rPr>
          <w:rStyle w:val="ad"/>
        </w:rPr>
        <w:t>/</w:t>
      </w:r>
      <w:r w:rsidRPr="00866D21">
        <w:t xml:space="preserve">. </w:t>
      </w:r>
    </w:p>
    <w:p w:rsidR="004A5A1B" w:rsidRPr="00866D21" w:rsidRDefault="004A5A1B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A61855">
        <w:rPr>
          <w:rStyle w:val="ad"/>
          <w:rFonts w:ascii="Times New Roman" w:hAnsi="Times New Roman" w:cs="Times New Roman"/>
          <w:b w:val="0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 xml:space="preserve">, на официальном сайте администрации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032146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Pr="00866D21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CF0EB7" w:rsidRPr="00866D21" w:rsidRDefault="006E036A" w:rsidP="006B0717">
      <w:pPr>
        <w:pStyle w:val="21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имущества, подлежащего приватизации</w:t>
      </w:r>
      <w:r w:rsidR="006B0717">
        <w:rPr>
          <w:sz w:val="24"/>
          <w:szCs w:val="24"/>
        </w:rPr>
        <w:t>:</w:t>
      </w:r>
    </w:p>
    <w:p w:rsidR="00D71740" w:rsidRPr="00D71740" w:rsidRDefault="00413D44" w:rsidP="00E00303">
      <w:pPr>
        <w:pStyle w:val="21"/>
        <w:ind w:firstLine="709"/>
        <w:rPr>
          <w:b w:val="0"/>
          <w:sz w:val="24"/>
          <w:szCs w:val="24"/>
        </w:rPr>
      </w:pPr>
      <w:r w:rsidRPr="00506E2C">
        <w:rPr>
          <w:b w:val="0"/>
          <w:sz w:val="24"/>
          <w:szCs w:val="24"/>
        </w:rPr>
        <w:t>Транспортное средство, марка, модель КамАЗ 53229 КО-560, VIN: XVL69320060000102, Модель, № двигателя 740.31.240 62352831, регистрационный знак М580УЕ38, год изготовления 2006, место нахождения: Российская Федерация, Иркутская область, район Нижнеилимский, город Железногорск-Илимский, улица Иващенко, 10В</w:t>
      </w:r>
      <w:r w:rsidR="00506E2C">
        <w:rPr>
          <w:b w:val="0"/>
          <w:sz w:val="24"/>
          <w:szCs w:val="24"/>
        </w:rPr>
        <w:t>.</w:t>
      </w:r>
    </w:p>
    <w:p w:rsidR="00ED020D" w:rsidRPr="00E00303" w:rsidRDefault="0074109A" w:rsidP="00E00303">
      <w:pPr>
        <w:pStyle w:val="21"/>
        <w:ind w:firstLine="709"/>
        <w:rPr>
          <w:color w:val="FF0000"/>
        </w:rPr>
      </w:pPr>
      <w:r w:rsidRPr="00B473FE">
        <w:rPr>
          <w:sz w:val="24"/>
          <w:szCs w:val="24"/>
        </w:rPr>
        <w:t>Способ приватизации, форма подачи предложений о цене:</w:t>
      </w:r>
      <w:r>
        <w:rPr>
          <w:b w:val="0"/>
          <w:sz w:val="24"/>
          <w:szCs w:val="24"/>
        </w:rPr>
        <w:t xml:space="preserve"> </w:t>
      </w:r>
      <w:r w:rsidR="00B473FE" w:rsidRPr="00866D21">
        <w:rPr>
          <w:b w:val="0"/>
          <w:sz w:val="24"/>
          <w:szCs w:val="24"/>
        </w:rPr>
        <w:t>Аукцион в электронной форме</w:t>
      </w:r>
      <w:r w:rsidR="00ED020D">
        <w:rPr>
          <w:b w:val="0"/>
          <w:sz w:val="24"/>
          <w:szCs w:val="24"/>
        </w:rPr>
        <w:t xml:space="preserve">, </w:t>
      </w:r>
      <w:r w:rsidR="00B473FE" w:rsidRPr="00866D21">
        <w:rPr>
          <w:b w:val="0"/>
          <w:sz w:val="24"/>
          <w:szCs w:val="24"/>
        </w:rPr>
        <w:t>открыты</w:t>
      </w:r>
      <w:r w:rsidR="00ED020D">
        <w:rPr>
          <w:b w:val="0"/>
          <w:sz w:val="24"/>
          <w:szCs w:val="24"/>
        </w:rPr>
        <w:t>й</w:t>
      </w:r>
      <w:r w:rsidR="00B473FE" w:rsidRPr="00866D21">
        <w:rPr>
          <w:b w:val="0"/>
          <w:sz w:val="24"/>
          <w:szCs w:val="24"/>
        </w:rPr>
        <w:t xml:space="preserve"> по составу участников. Предложения о цене </w:t>
      </w:r>
      <w:r w:rsidR="00ED020D">
        <w:rPr>
          <w:b w:val="0"/>
          <w:sz w:val="24"/>
          <w:szCs w:val="24"/>
        </w:rPr>
        <w:t xml:space="preserve">муниципального </w:t>
      </w:r>
      <w:r w:rsidR="00B473FE" w:rsidRPr="00866D21">
        <w:rPr>
          <w:b w:val="0"/>
          <w:sz w:val="24"/>
          <w:szCs w:val="24"/>
        </w:rPr>
        <w:t>имущества заявляются участниками аукциона открыто в ходе проведения торгов.</w:t>
      </w:r>
      <w:r w:rsidR="00ED020D">
        <w:rPr>
          <w:b w:val="0"/>
          <w:sz w:val="24"/>
          <w:szCs w:val="24"/>
        </w:rPr>
        <w:t xml:space="preserve"> 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>
        <w:rPr>
          <w:b/>
        </w:rPr>
        <w:t>Дата и время н</w:t>
      </w:r>
      <w:r w:rsidRPr="00866D21">
        <w:rPr>
          <w:b/>
        </w:rPr>
        <w:t>ачал</w:t>
      </w:r>
      <w:r>
        <w:rPr>
          <w:b/>
        </w:rPr>
        <w:t>а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 w:rsidR="00413D44" w:rsidRPr="00413D44">
        <w:rPr>
          <w:rStyle w:val="ad"/>
          <w:szCs w:val="22"/>
          <w:u w:val="none"/>
        </w:rPr>
        <w:t>0</w:t>
      </w:r>
      <w:r w:rsidR="00413D44">
        <w:rPr>
          <w:rStyle w:val="ad"/>
          <w:szCs w:val="22"/>
          <w:u w:val="none"/>
        </w:rPr>
        <w:t>6</w:t>
      </w:r>
      <w:r w:rsidRPr="00A61855">
        <w:rPr>
          <w:rStyle w:val="ad"/>
          <w:szCs w:val="22"/>
          <w:u w:val="none"/>
        </w:rPr>
        <w:t xml:space="preserve"> </w:t>
      </w:r>
      <w:r w:rsidR="0044741D">
        <w:rPr>
          <w:rStyle w:val="ad"/>
          <w:szCs w:val="22"/>
          <w:u w:val="none"/>
        </w:rPr>
        <w:t>ноября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1B4D23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 в </w:t>
      </w:r>
      <w:r w:rsidR="007F105D">
        <w:rPr>
          <w:rStyle w:val="ad"/>
          <w:szCs w:val="22"/>
          <w:u w:val="none"/>
        </w:rPr>
        <w:t>1</w:t>
      </w:r>
      <w:r w:rsidR="00413D44">
        <w:rPr>
          <w:rStyle w:val="ad"/>
          <w:szCs w:val="22"/>
          <w:u w:val="none"/>
        </w:rPr>
        <w:t>0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</w:t>
      </w:r>
      <w:r w:rsidR="0009767B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C26852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b/>
        </w:rPr>
        <w:t>Дата и время о</w:t>
      </w:r>
      <w:r w:rsidRPr="00866D21">
        <w:rPr>
          <w:b/>
        </w:rPr>
        <w:t>кончани</w:t>
      </w:r>
      <w:r>
        <w:rPr>
          <w:b/>
        </w:rPr>
        <w:t>я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 w:rsidR="00413D44">
        <w:rPr>
          <w:rStyle w:val="ad"/>
          <w:szCs w:val="22"/>
          <w:u w:val="none"/>
        </w:rPr>
        <w:t>04</w:t>
      </w:r>
      <w:r w:rsidRPr="00A61855">
        <w:rPr>
          <w:rStyle w:val="ad"/>
          <w:szCs w:val="22"/>
          <w:u w:val="none"/>
        </w:rPr>
        <w:t xml:space="preserve"> </w:t>
      </w:r>
      <w:r w:rsidR="00413D44">
        <w:rPr>
          <w:rStyle w:val="ad"/>
          <w:szCs w:val="22"/>
          <w:u w:val="none"/>
        </w:rPr>
        <w:t>дека</w:t>
      </w:r>
      <w:r w:rsidR="0044741D">
        <w:rPr>
          <w:rStyle w:val="ad"/>
          <w:szCs w:val="22"/>
          <w:u w:val="none"/>
        </w:rPr>
        <w:t>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09767B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 до </w:t>
      </w:r>
      <w:r w:rsidR="0009767B">
        <w:rPr>
          <w:rStyle w:val="ad"/>
          <w:szCs w:val="22"/>
          <w:u w:val="none"/>
        </w:rPr>
        <w:t>17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</w:t>
      </w:r>
      <w:r w:rsidR="0009767B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>
        <w:rPr>
          <w:b/>
        </w:rPr>
        <w:t>Дата о</w:t>
      </w:r>
      <w:r w:rsidRPr="00866D21">
        <w:rPr>
          <w:b/>
        </w:rPr>
        <w:t>пределени</w:t>
      </w:r>
      <w:r>
        <w:rPr>
          <w:b/>
        </w:rPr>
        <w:t>я</w:t>
      </w:r>
      <w:r w:rsidRPr="00866D21">
        <w:rPr>
          <w:b/>
        </w:rPr>
        <w:t xml:space="preserve"> участников аукциона</w:t>
      </w:r>
      <w:r w:rsidRPr="00866D21">
        <w:t xml:space="preserve"> – </w:t>
      </w:r>
      <w:r w:rsidR="00413D44">
        <w:rPr>
          <w:rStyle w:val="ad"/>
          <w:szCs w:val="22"/>
          <w:u w:val="none"/>
        </w:rPr>
        <w:t>06</w:t>
      </w:r>
      <w:r w:rsidRPr="00A61855">
        <w:rPr>
          <w:rStyle w:val="ad"/>
          <w:szCs w:val="22"/>
          <w:u w:val="none"/>
        </w:rPr>
        <w:t xml:space="preserve"> </w:t>
      </w:r>
      <w:r w:rsidR="0044741D"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09767B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в </w:t>
      </w:r>
      <w:r w:rsidR="0009767B">
        <w:rPr>
          <w:rStyle w:val="ad"/>
          <w:szCs w:val="22"/>
          <w:u w:val="none"/>
        </w:rPr>
        <w:t>10</w:t>
      </w:r>
      <w:r>
        <w:rPr>
          <w:rStyle w:val="ad"/>
          <w:szCs w:val="22"/>
          <w:u w:val="none"/>
        </w:rPr>
        <w:t xml:space="preserve">:00 часов по </w:t>
      </w:r>
      <w:r w:rsidR="0009767B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>
        <w:rPr>
          <w:b/>
        </w:rPr>
        <w:t>Дата и время п</w:t>
      </w:r>
      <w:r w:rsidRPr="00866D21">
        <w:rPr>
          <w:b/>
        </w:rPr>
        <w:t>роведение аукциона</w:t>
      </w:r>
      <w:r w:rsidRPr="00866D21">
        <w:t xml:space="preserve"> (дата и время начала приема предложений от участников аукциона):</w:t>
      </w:r>
      <w:r w:rsidRPr="00866D21">
        <w:rPr>
          <w:b/>
        </w:rPr>
        <w:t xml:space="preserve"> </w:t>
      </w:r>
      <w:r w:rsidR="00413D44" w:rsidRPr="00413D44">
        <w:rPr>
          <w:rStyle w:val="ad"/>
          <w:szCs w:val="22"/>
          <w:u w:val="none"/>
        </w:rPr>
        <w:t>08</w:t>
      </w:r>
      <w:r w:rsidRPr="00A61855">
        <w:rPr>
          <w:rStyle w:val="ad"/>
          <w:szCs w:val="22"/>
          <w:u w:val="none"/>
        </w:rPr>
        <w:t xml:space="preserve"> </w:t>
      </w:r>
      <w:r w:rsidR="0044741D"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09767B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 в </w:t>
      </w:r>
      <w:r w:rsidR="00096CCC">
        <w:rPr>
          <w:rStyle w:val="ad"/>
          <w:szCs w:val="22"/>
          <w:u w:val="none"/>
        </w:rPr>
        <w:t>10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</w:t>
      </w:r>
      <w:r w:rsidR="00096CCC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866D21">
        <w:rPr>
          <w:color w:val="423ADA"/>
        </w:rPr>
        <w:t xml:space="preserve">. </w:t>
      </w:r>
    </w:p>
    <w:p w:rsidR="0044741D" w:rsidRPr="00B822E9" w:rsidRDefault="0044741D" w:rsidP="0044741D">
      <w:pPr>
        <w:ind w:firstLine="708"/>
        <w:jc w:val="both"/>
      </w:pPr>
      <w:r w:rsidRPr="00866D21">
        <w:rPr>
          <w:b/>
        </w:rPr>
        <w:lastRenderedPageBreak/>
        <w:t xml:space="preserve">Начальная цена продажи </w:t>
      </w:r>
      <w:r>
        <w:rPr>
          <w:b/>
        </w:rPr>
        <w:t>муниципального имущества</w:t>
      </w:r>
      <w:r w:rsidRPr="00866D21">
        <w:rPr>
          <w:b/>
        </w:rPr>
        <w:t>:</w:t>
      </w:r>
      <w:r w:rsidRPr="00866D21">
        <w:rPr>
          <w:color w:val="FF0000"/>
        </w:rPr>
        <w:t xml:space="preserve"> </w:t>
      </w:r>
      <w:r w:rsidR="00413D44" w:rsidRPr="00413D44">
        <w:rPr>
          <w:rStyle w:val="ad"/>
          <w:szCs w:val="22"/>
          <w:u w:val="none"/>
        </w:rPr>
        <w:t xml:space="preserve">418 000 (Четыреста восемнадцать тысяч) рублей, без учета НДС, </w:t>
      </w:r>
      <w:r w:rsidR="00413D44" w:rsidRPr="00413D44">
        <w:rPr>
          <w:color w:val="000000" w:themeColor="text1"/>
        </w:rPr>
        <w:t>(на основании Отчета № 177-2/23 от 21 сентября 2023 года, выполненного ООО Агентство земельно-имущественных отношений «Империал»).</w:t>
      </w:r>
    </w:p>
    <w:p w:rsidR="00C26852" w:rsidRDefault="00C26852" w:rsidP="0044741D">
      <w:pPr>
        <w:ind w:firstLine="708"/>
        <w:jc w:val="both"/>
        <w:rPr>
          <w:b/>
        </w:rPr>
      </w:pPr>
      <w:r w:rsidRPr="00866D21">
        <w:t xml:space="preserve">Шаг аукциона: </w:t>
      </w:r>
      <w:r w:rsidR="00413D44">
        <w:rPr>
          <w:rStyle w:val="ad"/>
          <w:u w:val="none"/>
        </w:rPr>
        <w:t>20 900</w:t>
      </w:r>
      <w:r w:rsidR="00B822E9">
        <w:rPr>
          <w:rStyle w:val="ad"/>
          <w:u w:val="none"/>
        </w:rPr>
        <w:t xml:space="preserve"> </w:t>
      </w:r>
      <w:r w:rsidRPr="00A61855">
        <w:rPr>
          <w:rStyle w:val="ad"/>
          <w:u w:val="none"/>
        </w:rPr>
        <w:t>(</w:t>
      </w:r>
      <w:r w:rsidR="00413D44">
        <w:rPr>
          <w:rStyle w:val="ad"/>
          <w:u w:val="none"/>
        </w:rPr>
        <w:t>Двадцать</w:t>
      </w:r>
      <w:r w:rsidR="00B822E9">
        <w:rPr>
          <w:rStyle w:val="ad"/>
          <w:u w:val="none"/>
        </w:rPr>
        <w:t xml:space="preserve"> тысяч</w:t>
      </w:r>
      <w:r>
        <w:rPr>
          <w:rStyle w:val="ad"/>
          <w:u w:val="none"/>
        </w:rPr>
        <w:t xml:space="preserve"> </w:t>
      </w:r>
      <w:r w:rsidR="00413D44">
        <w:rPr>
          <w:rStyle w:val="ad"/>
          <w:u w:val="none"/>
        </w:rPr>
        <w:t>девятьсот</w:t>
      </w:r>
      <w:r w:rsidRPr="00A61855">
        <w:rPr>
          <w:rStyle w:val="ad"/>
          <w:u w:val="none"/>
        </w:rPr>
        <w:t>) рубл</w:t>
      </w:r>
      <w:r>
        <w:rPr>
          <w:rStyle w:val="ad"/>
          <w:u w:val="none"/>
        </w:rPr>
        <w:t>ей</w:t>
      </w:r>
      <w:r w:rsidRPr="00866D21">
        <w:rPr>
          <w:color w:val="423ADA"/>
        </w:rPr>
        <w:t xml:space="preserve">, </w:t>
      </w:r>
      <w:r w:rsidRPr="00866D21">
        <w:t>что составляет 5 процентов от начальной цены продажи Объекта приватизации и остается единым в течение всего аукциона.</w:t>
      </w:r>
    </w:p>
    <w:p w:rsidR="00EF04BF" w:rsidRDefault="00AB3AA3" w:rsidP="00EF04BF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F04BF">
        <w:rPr>
          <w:sz w:val="24"/>
          <w:szCs w:val="24"/>
        </w:rPr>
        <w:t>Условия и сроки платежа:</w:t>
      </w:r>
      <w:r w:rsidRPr="00AB3AA3">
        <w:rPr>
          <w:b w:val="0"/>
          <w:szCs w:val="24"/>
        </w:rPr>
        <w:t xml:space="preserve"> 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Оплата производится в течение 10 (десяти) дней со дня </w:t>
      </w:r>
      <w:r w:rsidRPr="00EF04BF">
        <w:rPr>
          <w:b w:val="0"/>
          <w:color w:val="000000" w:themeColor="text1"/>
          <w:sz w:val="24"/>
          <w:szCs w:val="24"/>
        </w:rPr>
        <w:t>подписания договора купли-продажи</w:t>
      </w:r>
      <w:r w:rsidR="00ED020D" w:rsidRPr="00EF04BF">
        <w:rPr>
          <w:b w:val="0"/>
          <w:color w:val="000000" w:themeColor="text1"/>
          <w:sz w:val="24"/>
          <w:szCs w:val="24"/>
        </w:rPr>
        <w:t xml:space="preserve"> муниципального имущества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 </w:t>
      </w:r>
      <w:r w:rsidR="00945EE1">
        <w:rPr>
          <w:b w:val="0"/>
          <w:color w:val="000000" w:themeColor="text1"/>
          <w:sz w:val="24"/>
          <w:szCs w:val="24"/>
        </w:rPr>
        <w:t xml:space="preserve">в валюте Российской Федерации 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на реквизиты, </w:t>
      </w:r>
      <w:r w:rsidRPr="00EF04BF">
        <w:rPr>
          <w:b w:val="0"/>
          <w:color w:val="000000" w:themeColor="text1"/>
          <w:sz w:val="24"/>
          <w:szCs w:val="24"/>
        </w:rPr>
        <w:t>указанны</w:t>
      </w:r>
      <w:r w:rsidR="00EF04BF" w:rsidRPr="00EF04BF">
        <w:rPr>
          <w:b w:val="0"/>
          <w:color w:val="000000" w:themeColor="text1"/>
          <w:sz w:val="24"/>
          <w:szCs w:val="24"/>
        </w:rPr>
        <w:t>е</w:t>
      </w:r>
      <w:r w:rsidR="00ED020D" w:rsidRPr="00EF04BF">
        <w:rPr>
          <w:b w:val="0"/>
          <w:color w:val="000000" w:themeColor="text1"/>
          <w:sz w:val="24"/>
          <w:szCs w:val="24"/>
        </w:rPr>
        <w:t xml:space="preserve"> в договоре купли-продажи муниципального имущества.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 </w:t>
      </w:r>
    </w:p>
    <w:p w:rsidR="001D2CC4" w:rsidRPr="00656C73" w:rsidRDefault="001D2CC4" w:rsidP="00EF04BF">
      <w:pPr>
        <w:pStyle w:val="21"/>
        <w:ind w:firstLine="709"/>
        <w:rPr>
          <w:b w:val="0"/>
          <w:color w:val="FF0000"/>
          <w:sz w:val="24"/>
          <w:szCs w:val="24"/>
        </w:rPr>
      </w:pPr>
    </w:p>
    <w:p w:rsidR="00F01906" w:rsidRDefault="00F01906" w:rsidP="001D2CC4">
      <w:pPr>
        <w:pStyle w:val="ae"/>
        <w:numPr>
          <w:ilvl w:val="0"/>
          <w:numId w:val="18"/>
        </w:numPr>
        <w:ind w:left="0" w:firstLine="709"/>
      </w:pPr>
      <w:r w:rsidRPr="006B0717">
        <w:rPr>
          <w:b/>
        </w:rPr>
        <w:t>Размер задатка, срок и порядок его внесения</w:t>
      </w:r>
    </w:p>
    <w:p w:rsidR="00F01906" w:rsidRDefault="00F01906" w:rsidP="00286384">
      <w:pPr>
        <w:autoSpaceDE w:val="0"/>
        <w:autoSpaceDN w:val="0"/>
        <w:adjustRightInd w:val="0"/>
        <w:ind w:firstLine="708"/>
        <w:jc w:val="both"/>
      </w:pPr>
      <w:r>
        <w:t>Для участия в аукционе претендент вносит задаток, в размере</w:t>
      </w:r>
      <w:r w:rsidRPr="00866D21">
        <w:t xml:space="preserve"> </w:t>
      </w:r>
      <w:r w:rsidR="00096CCC">
        <w:t>10</w:t>
      </w:r>
      <w:r w:rsidRPr="00866D21">
        <w:t xml:space="preserve"> процентов начальной цены</w:t>
      </w:r>
      <w:r>
        <w:t>,</w:t>
      </w:r>
      <w:r w:rsidRPr="00866D21">
        <w:t xml:space="preserve"> </w:t>
      </w:r>
      <w:r>
        <w:t>что составляет:</w:t>
      </w:r>
    </w:p>
    <w:p w:rsidR="00D71740" w:rsidRPr="00D71740" w:rsidRDefault="00413D44" w:rsidP="00F01906">
      <w:pPr>
        <w:ind w:firstLine="709"/>
        <w:jc w:val="both"/>
        <w:rPr>
          <w:rStyle w:val="ad"/>
          <w:u w:val="none"/>
        </w:rPr>
      </w:pPr>
      <w:r>
        <w:rPr>
          <w:rStyle w:val="ad"/>
          <w:u w:val="none"/>
        </w:rPr>
        <w:t xml:space="preserve">- </w:t>
      </w:r>
      <w:r w:rsidRPr="00413D44">
        <w:rPr>
          <w:rStyle w:val="ad"/>
          <w:u w:val="none"/>
        </w:rPr>
        <w:t>41 800 (Сорок одна тысяча восемьсот) рублей</w:t>
      </w:r>
      <w:r w:rsidR="00D71740">
        <w:rPr>
          <w:rStyle w:val="ad"/>
          <w:u w:val="none"/>
        </w:rPr>
        <w:t>.</w:t>
      </w:r>
      <w:r w:rsidR="00D71740" w:rsidRPr="00D71740">
        <w:rPr>
          <w:rStyle w:val="ad"/>
          <w:u w:val="none"/>
        </w:rPr>
        <w:t xml:space="preserve"> </w:t>
      </w:r>
    </w:p>
    <w:p w:rsidR="00F01906" w:rsidRDefault="00F01906" w:rsidP="00F01906">
      <w:pPr>
        <w:ind w:firstLine="709"/>
        <w:jc w:val="both"/>
      </w:pPr>
      <w:r w:rsidRPr="00A562F6">
        <w:t xml:space="preserve">Порядок </w:t>
      </w:r>
      <w:r>
        <w:t>внесения задатка определяется регламентом работы электронной площадки Организатора торгов (</w:t>
      </w:r>
      <w:r w:rsidRPr="00866D21">
        <w:t xml:space="preserve">сайт </w:t>
      </w:r>
      <w:hyperlink r:id="rId10" w:history="1">
        <w:r w:rsidRPr="004F4F98">
          <w:rPr>
            <w:rStyle w:val="ad"/>
            <w:lang w:val="en-US"/>
          </w:rPr>
          <w:t>https</w:t>
        </w:r>
        <w:r w:rsidRPr="004F4F98">
          <w:rPr>
            <w:rStyle w:val="ad"/>
          </w:rPr>
          <w:t>://</w:t>
        </w:r>
        <w:r w:rsidRPr="004F4F98">
          <w:rPr>
            <w:rStyle w:val="ad"/>
            <w:lang w:val="en-US"/>
          </w:rPr>
          <w:t>www</w:t>
        </w:r>
        <w:r w:rsidRPr="004F4F98">
          <w:rPr>
            <w:rStyle w:val="ad"/>
          </w:rPr>
          <w:t>.</w:t>
        </w:r>
        <w:proofErr w:type="spellStart"/>
        <w:r w:rsidRPr="004F4F98">
          <w:rPr>
            <w:rStyle w:val="ad"/>
            <w:lang w:val="en-US"/>
          </w:rPr>
          <w:t>rts</w:t>
        </w:r>
        <w:proofErr w:type="spellEnd"/>
        <w:r w:rsidRPr="004F4F98">
          <w:rPr>
            <w:rStyle w:val="ad"/>
          </w:rPr>
          <w:t>-</w:t>
        </w:r>
        <w:r w:rsidRPr="004F4F98">
          <w:rPr>
            <w:rStyle w:val="ad"/>
            <w:lang w:val="en-US"/>
          </w:rPr>
          <w:t>tender</w:t>
        </w:r>
        <w:r w:rsidRPr="004F4F98">
          <w:rPr>
            <w:rStyle w:val="ad"/>
          </w:rPr>
          <w:t>.</w:t>
        </w:r>
        <w:proofErr w:type="spellStart"/>
        <w:r w:rsidRPr="004F4F98">
          <w:rPr>
            <w:rStyle w:val="ad"/>
            <w:lang w:val="en-US"/>
          </w:rPr>
          <w:t>ru</w:t>
        </w:r>
        <w:proofErr w:type="spellEnd"/>
        <w:r w:rsidRPr="004F4F98">
          <w:rPr>
            <w:rStyle w:val="ad"/>
          </w:rPr>
          <w:t>/</w:t>
        </w:r>
      </w:hyperlink>
      <w:r>
        <w:rPr>
          <w:rStyle w:val="ad"/>
        </w:rPr>
        <w:t>)</w:t>
      </w:r>
      <w:r w:rsidRPr="00866D21">
        <w:t>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 w:rsidRPr="007E5472">
        <w:rPr>
          <w:color w:val="000000" w:themeColor="text1"/>
        </w:rPr>
        <w:t>Настоящее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оферты.</w:t>
      </w:r>
    </w:p>
    <w:p w:rsidR="00F01906" w:rsidRPr="00A61855" w:rsidRDefault="00F01906" w:rsidP="00F01906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color w:val="000000" w:themeColor="text1"/>
        </w:rPr>
        <w:t xml:space="preserve">Претендент обеспечивает поступление задатка на расчетный счет Организатора торгов в срок до </w:t>
      </w:r>
      <w:r w:rsidR="00413D44">
        <w:rPr>
          <w:rStyle w:val="ad"/>
          <w:szCs w:val="22"/>
          <w:u w:val="none"/>
        </w:rPr>
        <w:t>04</w:t>
      </w:r>
      <w:r w:rsidR="00D23923">
        <w:rPr>
          <w:rStyle w:val="ad"/>
          <w:szCs w:val="22"/>
          <w:u w:val="none"/>
        </w:rPr>
        <w:t xml:space="preserve"> </w:t>
      </w:r>
      <w:r w:rsidR="002409DC"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</w:t>
      </w:r>
      <w:r w:rsidR="00D23923">
        <w:rPr>
          <w:rStyle w:val="ad"/>
          <w:szCs w:val="22"/>
          <w:u w:val="none"/>
        </w:rPr>
        <w:t>3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</w:t>
      </w:r>
      <w:r w:rsidRPr="00A61855">
        <w:rPr>
          <w:rStyle w:val="ad"/>
          <w:szCs w:val="22"/>
          <w:u w:val="none"/>
        </w:rPr>
        <w:t xml:space="preserve">до </w:t>
      </w:r>
      <w:r w:rsidR="00D23923">
        <w:rPr>
          <w:rStyle w:val="ad"/>
          <w:szCs w:val="22"/>
          <w:u w:val="none"/>
        </w:rPr>
        <w:t>17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</w:t>
      </w:r>
      <w:r w:rsidR="00D23923">
        <w:rPr>
          <w:rStyle w:val="ad"/>
          <w:szCs w:val="22"/>
          <w:u w:val="none"/>
        </w:rPr>
        <w:t>местному</w:t>
      </w:r>
      <w:r>
        <w:rPr>
          <w:rStyle w:val="ad"/>
          <w:szCs w:val="22"/>
          <w:u w:val="none"/>
        </w:rPr>
        <w:t xml:space="preserve"> времени</w:t>
      </w:r>
      <w:r w:rsidRPr="00A61855">
        <w:rPr>
          <w:rStyle w:val="ad"/>
          <w:szCs w:val="22"/>
          <w:u w:val="none"/>
        </w:rPr>
        <w:t>.</w:t>
      </w:r>
    </w:p>
    <w:p w:rsidR="00F01906" w:rsidRPr="00D23923" w:rsidRDefault="00D23923" w:rsidP="00F01906">
      <w:pPr>
        <w:ind w:firstLine="709"/>
        <w:jc w:val="both"/>
        <w:rPr>
          <w:rStyle w:val="ad"/>
          <w:color w:val="000000" w:themeColor="text1"/>
          <w:szCs w:val="22"/>
          <w:u w:val="none"/>
        </w:rPr>
      </w:pPr>
      <w:r w:rsidRPr="00D23923">
        <w:rPr>
          <w:rStyle w:val="ad"/>
          <w:color w:val="000000" w:themeColor="text1"/>
          <w:szCs w:val="22"/>
          <w:u w:val="none"/>
        </w:rPr>
        <w:t>Документом, подтверждающим поступление задатка на счет, является выписка с этого счета</w:t>
      </w:r>
      <w:r w:rsidR="00F01906" w:rsidRPr="00D23923">
        <w:rPr>
          <w:rStyle w:val="ad"/>
          <w:color w:val="000000" w:themeColor="text1"/>
          <w:szCs w:val="22"/>
          <w:u w:val="none"/>
        </w:rPr>
        <w:t>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отзыва претендентом</w:t>
      </w:r>
      <w:r w:rsidRPr="00C57860">
        <w:rPr>
          <w:color w:val="000000" w:themeColor="text1"/>
        </w:rPr>
        <w:t xml:space="preserve"> </w:t>
      </w:r>
      <w:r>
        <w:rPr>
          <w:color w:val="000000" w:themeColor="text1"/>
        </w:rPr>
        <w:t>заявки: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1A722C">
        <w:rPr>
          <w:rStyle w:val="ad"/>
          <w:u w:val="none"/>
        </w:rPr>
        <w:t>через</w:t>
      </w:r>
      <w:r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 xml:space="preserve">5 (пять) календарных дней </w:t>
      </w:r>
      <w:r>
        <w:rPr>
          <w:color w:val="000000" w:themeColor="text1"/>
        </w:rPr>
        <w:t>со дня поступления уведомления об отзыве заявки.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позднее до даты и времени окончания подачи (приема) заявок, задаток возвращается </w:t>
      </w:r>
      <w:r w:rsidRPr="001A722C">
        <w:rPr>
          <w:rStyle w:val="ad"/>
          <w:u w:val="none"/>
        </w:rPr>
        <w:t>в течение 5 (пяти) календарных дней</w:t>
      </w:r>
      <w:r>
        <w:rPr>
          <w:color w:val="000000" w:themeColor="text1"/>
        </w:rPr>
        <w:t xml:space="preserve"> с даты подведения итогов аукциона.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A722C">
        <w:rPr>
          <w:color w:val="000000" w:themeColor="text1"/>
        </w:rPr>
        <w:t>Задаток возвращается всем участникам аукциона, за исключением победителя аукциона или лица, признанного единственным участником аукциона</w:t>
      </w:r>
      <w:r w:rsidRPr="001A722C">
        <w:rPr>
          <w:b/>
          <w:color w:val="000000" w:themeColor="text1"/>
        </w:rPr>
        <w:t>,</w:t>
      </w:r>
      <w:r w:rsidRPr="001A722C"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>в течение 5 (пяти) дней</w:t>
      </w:r>
      <w:r w:rsidRPr="001A722C">
        <w:rPr>
          <w:color w:val="000000" w:themeColor="text1"/>
        </w:rPr>
        <w:t xml:space="preserve"> с даты подведения итогов аукциона. </w:t>
      </w:r>
    </w:p>
    <w:p w:rsidR="00F01906" w:rsidRPr="00DF360A" w:rsidRDefault="00F01906" w:rsidP="00F0190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Претендентам, не допущенным к участию в аукционе, внесенный задаток возвращается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со дня подписания протокола о признании претендентов участниками аукциона</w:t>
      </w:r>
      <w:r>
        <w:rPr>
          <w:rStyle w:val="ad"/>
          <w:color w:val="000000" w:themeColor="text1"/>
          <w:u w:val="none"/>
        </w:rPr>
        <w:t>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</w:pPr>
      <w:r w:rsidRPr="001A722C">
        <w:rPr>
          <w:color w:val="000000" w:themeColor="text1"/>
        </w:rPr>
        <w:t xml:space="preserve">Задаток, внесенный победителем аукциона или лицом, признанным единственным участником аукциона, засчитывается в </w:t>
      </w:r>
      <w:r>
        <w:rPr>
          <w:color w:val="000000" w:themeColor="text1"/>
        </w:rPr>
        <w:t>счет оплаты приобретаемого имущества</w:t>
      </w:r>
      <w:r w:rsidRPr="001A722C">
        <w:rPr>
          <w:color w:val="000000" w:themeColor="text1"/>
        </w:rPr>
        <w:t xml:space="preserve">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t xml:space="preserve"> со дня заключения договора купли-продажи имущества.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</w:pPr>
      <w:r>
        <w:t>При уклонении или отказе победителя,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F01906" w:rsidRDefault="00F01906" w:rsidP="00F01906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договоре купли-продажи имущества, задаток ему не возвращается.</w:t>
      </w:r>
    </w:p>
    <w:p w:rsidR="00F01906" w:rsidRDefault="00F01906" w:rsidP="00F01906">
      <w:pPr>
        <w:autoSpaceDE w:val="0"/>
        <w:autoSpaceDN w:val="0"/>
        <w:adjustRightInd w:val="0"/>
        <w:ind w:firstLine="540"/>
        <w:jc w:val="both"/>
        <w:rPr>
          <w:rStyle w:val="ad"/>
          <w:color w:val="000000" w:themeColor="text1"/>
          <w:u w:val="none"/>
        </w:rPr>
      </w:pPr>
      <w:r>
        <w:t xml:space="preserve">В случае отказа Продавца от проведения аукциона, поступившие задатки возвращаются претендентам 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 даты принятия решения об отказе в проведении аукциона.</w:t>
      </w:r>
    </w:p>
    <w:p w:rsidR="00C26852" w:rsidRPr="0064363F" w:rsidRDefault="00C26852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Порядок ознакомления претендентов с условиями договора купли-продажи муниципального имущества, иной информацией</w:t>
      </w:r>
    </w:p>
    <w:p w:rsidR="00C26852" w:rsidRPr="0064363F" w:rsidRDefault="00C26852" w:rsidP="001D2CC4">
      <w:pPr>
        <w:spacing w:line="200" w:lineRule="atLeast"/>
        <w:ind w:firstLine="708"/>
        <w:jc w:val="both"/>
        <w:rPr>
          <w:b/>
          <w:color w:val="000000" w:themeColor="text1"/>
        </w:rPr>
      </w:pPr>
      <w:r w:rsidRPr="0064363F">
        <w:rPr>
          <w:color w:val="000000" w:themeColor="text1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до даты окончания срока приема заявок на официальных сайтах торгов, на электронной площадке, а также </w:t>
      </w:r>
      <w:r w:rsidR="00A84DF6">
        <w:rPr>
          <w:b/>
          <w:color w:val="000000" w:themeColor="text1"/>
        </w:rPr>
        <w:t>на сайте продавца</w:t>
      </w:r>
      <w:r w:rsidR="006B0717">
        <w:rPr>
          <w:b/>
          <w:color w:val="000000" w:themeColor="text1"/>
        </w:rPr>
        <w:t>.</w:t>
      </w:r>
      <w:r w:rsidR="001D2CC4" w:rsidRPr="001D2CC4">
        <w:rPr>
          <w:rFonts w:cs="Calibri"/>
        </w:rPr>
        <w:t xml:space="preserve"> </w:t>
      </w:r>
    </w:p>
    <w:p w:rsidR="00C26852" w:rsidRPr="0064363F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26852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Pr="005E53FE">
        <w:rPr>
          <w:b w:val="0"/>
          <w:color w:val="000000" w:themeColor="text1"/>
          <w:sz w:val="24"/>
          <w:szCs w:val="24"/>
        </w:rPr>
        <w:t>(</w:t>
      </w:r>
      <w:hyperlink r:id="rId12" w:history="1">
        <w:r w:rsidR="006B0717" w:rsidRPr="005E53FE">
          <w:rPr>
            <w:rStyle w:val="ad"/>
            <w:b w:val="0"/>
            <w:sz w:val="24"/>
            <w:szCs w:val="24"/>
            <w:lang w:val="en-US"/>
          </w:rPr>
          <w:t>kumi</w:t>
        </w:r>
        <w:r w:rsidR="006B0717" w:rsidRPr="005E53FE">
          <w:rPr>
            <w:rStyle w:val="ad"/>
            <w:b w:val="0"/>
            <w:sz w:val="24"/>
            <w:szCs w:val="24"/>
          </w:rPr>
          <w:t>-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zhel</w:t>
        </w:r>
        <w:r w:rsidR="006B0717" w:rsidRPr="005E53FE">
          <w:rPr>
            <w:rStyle w:val="ad"/>
            <w:b w:val="0"/>
            <w:sz w:val="24"/>
            <w:szCs w:val="24"/>
          </w:rPr>
          <w:t>@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mail</w:t>
        </w:r>
        <w:r w:rsidR="006B0717" w:rsidRPr="005E53FE">
          <w:rPr>
            <w:rStyle w:val="ad"/>
            <w:b w:val="0"/>
            <w:sz w:val="24"/>
            <w:szCs w:val="24"/>
          </w:rPr>
          <w:t>.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ru</w:t>
        </w:r>
      </w:hyperlink>
      <w:r w:rsidRPr="005E53FE">
        <w:rPr>
          <w:b w:val="0"/>
          <w:color w:val="000000" w:themeColor="text1"/>
          <w:sz w:val="24"/>
          <w:szCs w:val="24"/>
        </w:rPr>
        <w:t>)</w:t>
      </w:r>
      <w:r w:rsidRPr="0064363F">
        <w:rPr>
          <w:b w:val="0"/>
          <w:color w:val="000000" w:themeColor="text1"/>
          <w:sz w:val="24"/>
          <w:szCs w:val="24"/>
        </w:rPr>
        <w:t xml:space="preserve"> не позднее чем за 2 (два) рабочих дня до даты окончания срока подачи заявок на участие в аукционе. Осмотр имущества проводится еженедельно по вторникам и четвергам с 10.00 часов до 11.00 часов</w:t>
      </w:r>
      <w:r w:rsidR="006271CE">
        <w:rPr>
          <w:b w:val="0"/>
          <w:color w:val="000000" w:themeColor="text1"/>
          <w:sz w:val="24"/>
          <w:szCs w:val="24"/>
        </w:rPr>
        <w:t xml:space="preserve"> в рабочие</w:t>
      </w:r>
      <w:r w:rsidRPr="0064363F">
        <w:rPr>
          <w:b w:val="0"/>
          <w:color w:val="000000" w:themeColor="text1"/>
          <w:sz w:val="24"/>
          <w:szCs w:val="24"/>
        </w:rPr>
        <w:t>.</w:t>
      </w:r>
    </w:p>
    <w:p w:rsidR="001D2CC4" w:rsidRPr="0064363F" w:rsidRDefault="001D2CC4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E00303" w:rsidRPr="0064363F" w:rsidRDefault="00E00303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Ограничения участия отдельных категорий физических лиц и юридических лиц</w:t>
      </w:r>
    </w:p>
    <w:p w:rsidR="00E00303" w:rsidRPr="00176809" w:rsidRDefault="00E00303" w:rsidP="006B07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Покупателями муниципального имущества могут быть любые</w:t>
      </w:r>
      <w:r w:rsidRPr="006D71CE">
        <w:rPr>
          <w:color w:val="000000" w:themeColor="text1"/>
        </w:rPr>
        <w:t xml:space="preserve"> физические </w:t>
      </w:r>
      <w:r>
        <w:rPr>
          <w:color w:val="000000" w:themeColor="text1"/>
        </w:rPr>
        <w:t xml:space="preserve">и </w:t>
      </w:r>
      <w:r w:rsidRPr="006D71CE">
        <w:rPr>
          <w:color w:val="000000" w:themeColor="text1"/>
        </w:rPr>
        <w:t xml:space="preserve">юридические лица, </w:t>
      </w:r>
      <w:r w:rsidRPr="0064363F">
        <w:rPr>
          <w:rFonts w:eastAsia="Calibri"/>
          <w:color w:val="000000" w:themeColor="text1"/>
          <w:lang w:eastAsia="en-US"/>
        </w:rPr>
        <w:t xml:space="preserve">за </w:t>
      </w:r>
      <w:r w:rsidRPr="00176809">
        <w:rPr>
          <w:rFonts w:eastAsia="Calibri"/>
          <w:color w:val="000000" w:themeColor="text1"/>
          <w:lang w:eastAsia="en-US"/>
        </w:rPr>
        <w:t xml:space="preserve">исключением: 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E00303" w:rsidRDefault="00E00303" w:rsidP="00E00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</w:rPr>
      </w:pPr>
      <w:r w:rsidRPr="00176809">
        <w:rPr>
          <w:rFonts w:eastAsia="Calibri"/>
          <w:color w:val="000000" w:themeColor="text1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176809">
        <w:rPr>
          <w:rFonts w:eastAsia="Calibri"/>
          <w:i/>
          <w:color w:val="000000" w:themeColor="text1"/>
        </w:rPr>
        <w:t>.</w:t>
      </w:r>
    </w:p>
    <w:p w:rsidR="00E00303" w:rsidRDefault="00E00303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2F21DB" w:rsidRDefault="002F21DB" w:rsidP="005E53FE">
      <w:pPr>
        <w:pStyle w:val="TextBoldCenter"/>
        <w:numPr>
          <w:ilvl w:val="0"/>
          <w:numId w:val="18"/>
        </w:numPr>
        <w:tabs>
          <w:tab w:val="left" w:pos="709"/>
          <w:tab w:val="left" w:pos="851"/>
          <w:tab w:val="left" w:pos="1276"/>
        </w:tabs>
        <w:spacing w:before="0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2F21DB">
        <w:rPr>
          <w:color w:val="000000" w:themeColor="text1"/>
          <w:sz w:val="24"/>
          <w:szCs w:val="24"/>
        </w:rPr>
        <w:t>Порядок</w:t>
      </w:r>
      <w:r w:rsidR="00BB3A34">
        <w:rPr>
          <w:color w:val="000000" w:themeColor="text1"/>
          <w:sz w:val="24"/>
          <w:szCs w:val="24"/>
        </w:rPr>
        <w:t xml:space="preserve"> </w:t>
      </w:r>
      <w:r w:rsidRPr="002F21DB">
        <w:rPr>
          <w:color w:val="000000" w:themeColor="text1"/>
          <w:sz w:val="24"/>
          <w:szCs w:val="24"/>
        </w:rPr>
        <w:t xml:space="preserve">подачи </w:t>
      </w:r>
      <w:r w:rsidR="006B0717">
        <w:rPr>
          <w:color w:val="000000" w:themeColor="text1"/>
          <w:sz w:val="24"/>
          <w:szCs w:val="24"/>
        </w:rPr>
        <w:t xml:space="preserve">и отзыва </w:t>
      </w:r>
      <w:r w:rsidRPr="002F21DB">
        <w:rPr>
          <w:color w:val="000000" w:themeColor="text1"/>
          <w:sz w:val="24"/>
          <w:szCs w:val="24"/>
        </w:rPr>
        <w:t>заявок</w:t>
      </w:r>
    </w:p>
    <w:p w:rsidR="002F21DB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6D71CE">
        <w:rPr>
          <w:rStyle w:val="ad"/>
          <w:b w:val="0"/>
          <w:color w:val="000000" w:themeColor="text1"/>
          <w:sz w:val="24"/>
          <w:szCs w:val="24"/>
          <w:u w:val="none"/>
        </w:rPr>
        <w:t>«РТС-тендер»</w:t>
      </w:r>
      <w:r w:rsidRPr="006D71CE">
        <w:rPr>
          <w:b w:val="0"/>
          <w:color w:val="000000" w:themeColor="text1"/>
          <w:sz w:val="24"/>
          <w:szCs w:val="24"/>
        </w:rPr>
        <w:t xml:space="preserve"> в соответствии с Регламентом электронной площадки.</w:t>
      </w:r>
    </w:p>
    <w:p w:rsidR="002F21DB" w:rsidRPr="006A25F9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A25F9">
        <w:rPr>
          <w:b w:val="0"/>
          <w:color w:val="000000" w:themeColor="text1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2F21DB" w:rsidRDefault="00BB3A34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Прием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заяв</w:t>
      </w:r>
      <w:r>
        <w:rPr>
          <w:b w:val="0"/>
          <w:color w:val="000000" w:themeColor="text1"/>
          <w:sz w:val="24"/>
          <w:szCs w:val="24"/>
        </w:rPr>
        <w:t>ок и прилагаемых к ним документов начинается с даты и времени указанные в информационном сообщении.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</w:t>
      </w:r>
    </w:p>
    <w:p w:rsidR="002F21DB" w:rsidRPr="006D71CE" w:rsidRDefault="002F21DB" w:rsidP="002F21D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BB3A34">
        <w:rPr>
          <w:color w:val="000000" w:themeColor="text1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торговой площадки на сайте </w:t>
      </w:r>
      <w:r w:rsidRPr="005E53FE">
        <w:rPr>
          <w:rStyle w:val="ad"/>
          <w:lang w:val="en-US"/>
        </w:rPr>
        <w:t>https</w:t>
      </w:r>
      <w:r w:rsidRPr="0074109A">
        <w:rPr>
          <w:rStyle w:val="ad"/>
        </w:rPr>
        <w:t>://</w:t>
      </w:r>
      <w:r w:rsidRPr="005E53FE">
        <w:rPr>
          <w:rStyle w:val="ad"/>
          <w:lang w:val="en-US"/>
        </w:rPr>
        <w:t>www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rts</w:t>
      </w:r>
      <w:proofErr w:type="spellEnd"/>
      <w:r w:rsidRPr="0074109A">
        <w:rPr>
          <w:rStyle w:val="ad"/>
        </w:rPr>
        <w:t>-</w:t>
      </w:r>
      <w:r w:rsidRPr="005E53FE">
        <w:rPr>
          <w:rStyle w:val="ad"/>
          <w:lang w:val="en-US"/>
        </w:rPr>
        <w:t>tender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ru</w:t>
      </w:r>
      <w:proofErr w:type="spellEnd"/>
      <w:r w:rsidRPr="0074109A">
        <w:rPr>
          <w:rStyle w:val="ad"/>
        </w:rPr>
        <w:t>/.</w:t>
      </w:r>
      <w:r w:rsidRPr="00BB3A34">
        <w:rPr>
          <w:color w:val="000000" w:themeColor="text1"/>
        </w:rPr>
        <w:t xml:space="preserve"> по форме приложения 1 к информационному сообщению, с приложением электронных образов следующих документов:</w:t>
      </w:r>
    </w:p>
    <w:p w:rsidR="002F21DB" w:rsidRPr="00E00303" w:rsidRDefault="002F21DB" w:rsidP="002F21DB">
      <w:pPr>
        <w:pStyle w:val="21"/>
        <w:ind w:firstLine="709"/>
        <w:rPr>
          <w:b w:val="0"/>
          <w:i/>
          <w:color w:val="000000" w:themeColor="text1"/>
          <w:sz w:val="24"/>
          <w:szCs w:val="24"/>
          <w:u w:val="single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>Юридические лица предоставляют: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 xml:space="preserve">Физические лица </w:t>
      </w:r>
      <w:proofErr w:type="gramStart"/>
      <w:r w:rsidRPr="00E00303">
        <w:rPr>
          <w:b w:val="0"/>
          <w:i/>
          <w:color w:val="000000" w:themeColor="text1"/>
          <w:sz w:val="24"/>
          <w:szCs w:val="24"/>
          <w:u w:val="single"/>
        </w:rPr>
        <w:t>предоставляют</w:t>
      </w:r>
      <w:r w:rsidR="00DA7591">
        <w:rPr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Pr="006D71CE">
        <w:rPr>
          <w:b w:val="0"/>
          <w:color w:val="000000" w:themeColor="text1"/>
          <w:sz w:val="24"/>
          <w:szCs w:val="24"/>
        </w:rPr>
        <w:t xml:space="preserve"> документ</w:t>
      </w:r>
      <w:proofErr w:type="gramEnd"/>
      <w:r w:rsidRPr="006D71CE">
        <w:rPr>
          <w:b w:val="0"/>
          <w:color w:val="000000" w:themeColor="text1"/>
          <w:sz w:val="24"/>
          <w:szCs w:val="24"/>
        </w:rPr>
        <w:t>, удостоверяющий личность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Одно лицо имеет право подать только одну заявку</w:t>
      </w:r>
      <w:r w:rsidR="006D71CE" w:rsidRPr="00BB3A34">
        <w:rPr>
          <w:b w:val="0"/>
          <w:color w:val="000000" w:themeColor="text1"/>
          <w:sz w:val="24"/>
          <w:szCs w:val="24"/>
        </w:rPr>
        <w:t>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A25F9" w:rsidRPr="00BB3A34" w:rsidRDefault="006A25F9" w:rsidP="006A25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B3A34">
        <w:rPr>
          <w:bCs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A25F9" w:rsidRPr="00BB3A34" w:rsidRDefault="006A25F9" w:rsidP="006A25F9">
      <w:pPr>
        <w:tabs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A25F9" w:rsidRPr="00BB3A34" w:rsidRDefault="006A25F9" w:rsidP="006A25F9">
      <w:pPr>
        <w:tabs>
          <w:tab w:val="left" w:pos="426"/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B0F06" w:rsidRPr="00BB3A34" w:rsidRDefault="002B0F06" w:rsidP="002B0F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bCs/>
          <w:color w:val="000000" w:themeColor="text1"/>
        </w:rPr>
        <w:t>Претендент не допускается к участию в аукционе по следующим основаниям: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B0F06" w:rsidRPr="00BB3A34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B0F06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Перечень указанных оснований отказа Претенденту в участии в аукционе является исчерпывающим.</w:t>
      </w:r>
    </w:p>
    <w:p w:rsidR="008A4EDB" w:rsidRPr="002B0F06" w:rsidRDefault="008A4EDB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025B6E" w:rsidRDefault="00C26852" w:rsidP="006B071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025B6E">
        <w:rPr>
          <w:rFonts w:eastAsia="Calibri"/>
          <w:b/>
          <w:bCs/>
          <w:color w:val="000000" w:themeColor="text1"/>
        </w:rPr>
        <w:t>Рассмотрение заявок</w:t>
      </w:r>
    </w:p>
    <w:p w:rsidR="00C26852" w:rsidRDefault="00C26852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  <w:r w:rsidRPr="00E00303">
        <w:rPr>
          <w:rFonts w:eastAsia="Calibri"/>
          <w:bCs/>
          <w:color w:val="000000" w:themeColor="text1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00303" w:rsidRDefault="00E00303" w:rsidP="00E00303">
      <w:pPr>
        <w:autoSpaceDE w:val="0"/>
        <w:autoSpaceDN w:val="0"/>
        <w:adjustRightInd w:val="0"/>
        <w:ind w:firstLine="540"/>
        <w:jc w:val="both"/>
      </w:pPr>
      <w: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025B6E">
        <w:t>П</w:t>
      </w:r>
      <w:r>
        <w:t xml:space="preserve">ретендентов участниками, в котором приводится перечень принятых заявок (с указанием имен (наименований) </w:t>
      </w:r>
      <w:r w:rsidR="00025B6E">
        <w:t>П</w:t>
      </w:r>
      <w:r>
        <w:t xml:space="preserve">ретендентов), перечень отозванных заявок, имена (наименования) </w:t>
      </w:r>
      <w:r w:rsidR="00025B6E">
        <w:t>П</w:t>
      </w:r>
      <w:r>
        <w:t>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5B6E" w:rsidRDefault="00E00303" w:rsidP="00025B6E">
      <w:pPr>
        <w:autoSpaceDE w:val="0"/>
        <w:autoSpaceDN w:val="0"/>
        <w:adjustRightInd w:val="0"/>
        <w:ind w:firstLine="540"/>
        <w:jc w:val="both"/>
      </w:pPr>
      <w:r>
        <w:t xml:space="preserve">Не позднее следующего рабочего дня после дня подписания протокола о признании </w:t>
      </w:r>
      <w:r w:rsidR="00025B6E">
        <w:t>П</w:t>
      </w:r>
      <w:r>
        <w:t xml:space="preserve">ретендентов участниками всем </w:t>
      </w:r>
      <w:r w:rsidR="00025B6E">
        <w:t>П</w:t>
      </w:r>
      <w: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00303" w:rsidRPr="00025B6E" w:rsidRDefault="00E00303" w:rsidP="00025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25B6E">
        <w:rPr>
          <w:color w:val="000000" w:themeColor="text1"/>
        </w:rPr>
        <w:t xml:space="preserve">Информация о </w:t>
      </w:r>
      <w:r w:rsidR="00025B6E" w:rsidRPr="00025B6E">
        <w:rPr>
          <w:color w:val="000000" w:themeColor="text1"/>
        </w:rPr>
        <w:t>П</w:t>
      </w:r>
      <w:r w:rsidRPr="00025B6E">
        <w:rPr>
          <w:color w:val="000000" w:themeColor="text1"/>
        </w:rPr>
        <w:t>ретендентах, не допущенных к участию в аукционе, размещается в открытой части электронной площадки</w:t>
      </w:r>
      <w:r w:rsidR="00025B6E" w:rsidRPr="00025B6E">
        <w:rPr>
          <w:color w:val="000000" w:themeColor="text1"/>
        </w:rPr>
        <w:t xml:space="preserve">, </w:t>
      </w:r>
      <w:r w:rsidRPr="00025B6E">
        <w:rPr>
          <w:color w:val="000000" w:themeColor="text1"/>
        </w:rPr>
        <w:t xml:space="preserve">а также на сайте продавца в сети </w:t>
      </w:r>
      <w:r w:rsidR="00025B6E" w:rsidRPr="00025B6E">
        <w:rPr>
          <w:color w:val="000000" w:themeColor="text1"/>
        </w:rPr>
        <w:t>«</w:t>
      </w:r>
      <w:r w:rsidRPr="00025B6E">
        <w:rPr>
          <w:color w:val="000000" w:themeColor="text1"/>
        </w:rPr>
        <w:t>Интернет</w:t>
      </w:r>
      <w:r w:rsidR="00025B6E" w:rsidRPr="00025B6E">
        <w:rPr>
          <w:color w:val="000000" w:themeColor="text1"/>
        </w:rPr>
        <w:t>»</w:t>
      </w:r>
      <w:r w:rsidRPr="00025B6E">
        <w:rPr>
          <w:color w:val="000000" w:themeColor="text1"/>
        </w:rPr>
        <w:t>.</w:t>
      </w:r>
    </w:p>
    <w:p w:rsidR="00E00303" w:rsidRPr="00E00303" w:rsidRDefault="00E00303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</w:p>
    <w:p w:rsidR="00C26852" w:rsidRPr="00A6345A" w:rsidRDefault="00C26852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A6345A">
        <w:rPr>
          <w:rFonts w:eastAsia="Calibri"/>
          <w:b/>
          <w:bCs/>
          <w:color w:val="000000" w:themeColor="text1"/>
        </w:rPr>
        <w:t>Порядок проведения аукциона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color w:val="000000" w:themeColor="text1"/>
          <w:lang w:eastAsia="en-US"/>
        </w:rPr>
        <w:t xml:space="preserve">Процедура аукциона проводится в день и время указанные в информационном сообщении день и час </w:t>
      </w:r>
      <w:r w:rsidRPr="00A6345A">
        <w:rPr>
          <w:rFonts w:eastAsia="Calibri"/>
          <w:color w:val="000000" w:themeColor="text1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26852" w:rsidRPr="00A6345A" w:rsidRDefault="00C26852" w:rsidP="00C268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Со времени начала проведения процедуры аукциона Организатором размещается: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26852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0146A" w:rsidRPr="00A6345A" w:rsidRDefault="0080146A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64363F" w:rsidRPr="00A22AB7" w:rsidRDefault="00671365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b/>
          <w:color w:val="000000" w:themeColor="text1"/>
        </w:rPr>
      </w:pPr>
      <w:r w:rsidRPr="00A22AB7">
        <w:rPr>
          <w:b/>
          <w:color w:val="000000" w:themeColor="text1"/>
        </w:rPr>
        <w:t>По</w:t>
      </w:r>
      <w:r w:rsidR="00A910CB">
        <w:rPr>
          <w:b/>
          <w:color w:val="000000" w:themeColor="text1"/>
        </w:rPr>
        <w:t>дведение итогов аукциона</w:t>
      </w:r>
    </w:p>
    <w:p w:rsidR="00B723E4" w:rsidRPr="006F1BB5" w:rsidRDefault="00B723E4" w:rsidP="00B723E4">
      <w:pPr>
        <w:ind w:firstLine="709"/>
        <w:jc w:val="both"/>
        <w:rPr>
          <w:color w:val="000000" w:themeColor="text1"/>
        </w:rPr>
      </w:pPr>
      <w:r w:rsidRPr="006F1BB5">
        <w:rPr>
          <w:color w:val="000000" w:themeColor="text1"/>
        </w:rPr>
        <w:t>Победителем аукциона признается участник, предложивший наибольшую цену имущества.</w:t>
      </w:r>
      <w:r w:rsidR="00C73F8E" w:rsidRPr="006F1BB5">
        <w:rPr>
          <w:color w:val="000000" w:themeColor="text1"/>
        </w:rPr>
        <w:t xml:space="preserve"> </w:t>
      </w:r>
    </w:p>
    <w:p w:rsidR="00BF0CE3" w:rsidRDefault="00B723E4" w:rsidP="00B723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6F1BB5">
        <w:rPr>
          <w:rFonts w:eastAsia="Calibri"/>
          <w:color w:val="000000" w:themeColor="text1"/>
        </w:rPr>
        <w:t xml:space="preserve"> </w:t>
      </w:r>
      <w:r w:rsidR="00BF0CE3">
        <w:rPr>
          <w:rFonts w:eastAsia="Calibri"/>
          <w:color w:val="000000" w:themeColor="text1"/>
        </w:rPr>
        <w:t xml:space="preserve"> </w:t>
      </w:r>
    </w:p>
    <w:p w:rsidR="00BF0CE3" w:rsidRDefault="00BF0CE3" w:rsidP="00BF0CE3">
      <w:pPr>
        <w:autoSpaceDE w:val="0"/>
        <w:autoSpaceDN w:val="0"/>
        <w:adjustRightInd w:val="0"/>
        <w:ind w:firstLine="708"/>
        <w:jc w:val="both"/>
      </w:pPr>
      <w: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093E71" w:rsidRDefault="00093E71" w:rsidP="00093E71">
      <w:pPr>
        <w:autoSpaceDE w:val="0"/>
        <w:autoSpaceDN w:val="0"/>
        <w:adjustRightInd w:val="0"/>
        <w:ind w:firstLine="708"/>
        <w:jc w:val="both"/>
      </w:pPr>
      <w: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6345A" w:rsidRPr="00866D21" w:rsidRDefault="00A6345A" w:rsidP="00A6345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t>Процедура аукциона считается завершенной со времени подписания Продавцом протокола об итогах аукциона.</w:t>
      </w:r>
    </w:p>
    <w:p w:rsidR="00A6345A" w:rsidRDefault="00A6345A" w:rsidP="00D47175">
      <w:pPr>
        <w:autoSpaceDE w:val="0"/>
        <w:autoSpaceDN w:val="0"/>
        <w:adjustRightInd w:val="0"/>
        <w:ind w:firstLine="709"/>
        <w:jc w:val="both"/>
      </w:pPr>
    </w:p>
    <w:p w:rsidR="00B723E4" w:rsidRPr="005E53FE" w:rsidRDefault="00B723E4" w:rsidP="00B723E4">
      <w:pPr>
        <w:ind w:firstLine="709"/>
        <w:rPr>
          <w:rFonts w:eastAsia="Calibri"/>
          <w:color w:val="000000" w:themeColor="text1"/>
          <w:lang w:eastAsia="en-US"/>
        </w:rPr>
      </w:pPr>
      <w:r w:rsidRPr="005E53FE">
        <w:rPr>
          <w:rFonts w:eastAsia="Calibri"/>
          <w:color w:val="000000" w:themeColor="text1"/>
          <w:lang w:eastAsia="en-US"/>
        </w:rPr>
        <w:t>Аукцион признается несостоявшимся в следующих случаях:</w:t>
      </w:r>
    </w:p>
    <w:p w:rsidR="00B723E4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- не было подано ни одной заявки на участие либо ни один из Претендентов не признан участником аукциона;</w:t>
      </w:r>
    </w:p>
    <w:p w:rsidR="00093E71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rFonts w:eastAsia="Calibri"/>
          <w:color w:val="000000" w:themeColor="text1"/>
        </w:rPr>
        <w:t>- </w:t>
      </w:r>
      <w:r w:rsidR="00093E71" w:rsidRPr="00A6345A">
        <w:rPr>
          <w:color w:val="000000" w:themeColor="text1"/>
        </w:rPr>
        <w:t>лицо, признанное единственным участником аукциона, отказалось от заключения договора купли-продажи муниципального имущества;</w:t>
      </w:r>
    </w:p>
    <w:p w:rsidR="00093E71" w:rsidRPr="00A6345A" w:rsidRDefault="00093E71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color w:val="000000" w:themeColor="text1"/>
        </w:rPr>
        <w:t>- ни один из участников не сделал предложение о начальной цене муниципального имущества.</w:t>
      </w:r>
    </w:p>
    <w:p w:rsidR="00B723E4" w:rsidRDefault="00B723E4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7175">
        <w:rPr>
          <w:rFonts w:eastAsia="Calibri"/>
          <w:color w:val="000000" w:themeColor="text1"/>
        </w:rPr>
        <w:t>Решение о признании аукциона несостоявшимся оформляется протоколом</w:t>
      </w:r>
      <w:r w:rsidR="00D47175" w:rsidRPr="00D47175">
        <w:rPr>
          <w:rFonts w:eastAsia="Calibri"/>
          <w:color w:val="000000" w:themeColor="text1"/>
        </w:rPr>
        <w:t>.</w:t>
      </w:r>
    </w:p>
    <w:p w:rsidR="00A22AB7" w:rsidRPr="00D47175" w:rsidRDefault="00A22AB7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3C0A0A" w:rsidRDefault="00C26852" w:rsidP="00A22AB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3C0A0A">
        <w:rPr>
          <w:color w:val="000000" w:themeColor="text1"/>
          <w:sz w:val="24"/>
          <w:szCs w:val="24"/>
        </w:rPr>
        <w:t>Срок заключения договора купли-продажи муниципального имущества</w:t>
      </w:r>
    </w:p>
    <w:p w:rsidR="00C26852" w:rsidRDefault="00C26852" w:rsidP="00A22A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C0A0A">
        <w:rPr>
          <w:color w:val="000000" w:themeColor="text1"/>
        </w:rPr>
        <w:t xml:space="preserve">Договор купли-продажи муниципального имущества заключается в </w:t>
      </w:r>
      <w:r w:rsidRPr="003C0A0A">
        <w:rPr>
          <w:rStyle w:val="ad"/>
          <w:color w:val="000000" w:themeColor="text1"/>
          <w:u w:val="none"/>
        </w:rPr>
        <w:t xml:space="preserve">течение 5 (пяти) рабочих дней </w:t>
      </w:r>
      <w:r>
        <w:rPr>
          <w:rStyle w:val="ad"/>
          <w:color w:val="000000" w:themeColor="text1"/>
          <w:u w:val="none"/>
        </w:rPr>
        <w:t>со дня</w:t>
      </w:r>
      <w:r w:rsidRPr="003C0A0A">
        <w:rPr>
          <w:rStyle w:val="ad"/>
          <w:color w:val="000000" w:themeColor="text1"/>
          <w:u w:val="none"/>
        </w:rPr>
        <w:t xml:space="preserve"> подведения итогов аукциона</w:t>
      </w:r>
      <w:r w:rsidRPr="003C0A0A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3C0A0A">
        <w:rPr>
          <w:color w:val="000000" w:themeColor="text1"/>
        </w:rPr>
        <w:t xml:space="preserve"> победителем аукциона</w:t>
      </w:r>
      <w:r>
        <w:rPr>
          <w:b/>
          <w:color w:val="000000" w:themeColor="text1"/>
        </w:rPr>
        <w:t xml:space="preserve"> </w:t>
      </w:r>
      <w:r>
        <w:t xml:space="preserve">или лицом, признанным единственным участником аукциона, </w:t>
      </w:r>
      <w:r w:rsidRPr="003C0A0A">
        <w:rPr>
          <w:color w:val="000000" w:themeColor="text1"/>
        </w:rPr>
        <w:t>на бумажном носителе</w:t>
      </w:r>
      <w:r>
        <w:rPr>
          <w:color w:val="000000" w:themeColor="text1"/>
        </w:rPr>
        <w:t>,</w:t>
      </w:r>
      <w:r w:rsidRPr="003C0A0A">
        <w:rPr>
          <w:color w:val="000000" w:themeColor="text1"/>
        </w:rPr>
        <w:t xml:space="preserve"> по адресу: Иркутская область, Нижнеилимский район, г. Железногорск-Илимский, квартал 8, дом 19, помещ.3 каб.27/1.</w:t>
      </w:r>
    </w:p>
    <w:p w:rsidR="00890C71" w:rsidRPr="003C0A0A" w:rsidRDefault="00890C71" w:rsidP="00A22AB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6D71CE" w:rsidRPr="00866D21" w:rsidRDefault="006D71CE" w:rsidP="00A22AB7">
      <w:pPr>
        <w:pStyle w:val="21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A22AB7">
        <w:rPr>
          <w:color w:val="000000" w:themeColor="text1"/>
          <w:sz w:val="24"/>
          <w:szCs w:val="24"/>
        </w:rPr>
        <w:t>Информация о предыдущих</w:t>
      </w:r>
      <w:r w:rsidRPr="00866D21">
        <w:rPr>
          <w:sz w:val="24"/>
          <w:szCs w:val="24"/>
        </w:rPr>
        <w:t xml:space="preserve"> торгах</w:t>
      </w:r>
    </w:p>
    <w:p w:rsidR="00966ED9" w:rsidRDefault="00B705AB" w:rsidP="003707FB">
      <w:pPr>
        <w:ind w:firstLine="709"/>
        <w:jc w:val="both"/>
      </w:pPr>
      <w:r>
        <w:t xml:space="preserve">Муниципальное имущество на торги </w:t>
      </w:r>
      <w:r w:rsidR="002409DC">
        <w:t>не выставлялось</w:t>
      </w:r>
    </w:p>
    <w:p w:rsidR="00966ED9" w:rsidRPr="00890C71" w:rsidRDefault="00966ED9" w:rsidP="00890C71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>Заключительные положения.</w:t>
      </w:r>
    </w:p>
    <w:p w:rsidR="00A22AB7" w:rsidRPr="00890C71" w:rsidRDefault="00966ED9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Продавец вправе</w:t>
      </w:r>
      <w:r w:rsidR="00A22AB7" w:rsidRPr="00890C71">
        <w:rPr>
          <w:b w:val="0"/>
          <w:color w:val="000000" w:themeColor="text1"/>
          <w:sz w:val="24"/>
          <w:szCs w:val="24"/>
        </w:rPr>
        <w:t>:</w:t>
      </w:r>
    </w:p>
    <w:p w:rsidR="00966ED9" w:rsidRPr="00890C71" w:rsidRDefault="00A22AB7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 xml:space="preserve">- 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отказаться от проведения аукциона не позднее чем </w:t>
      </w:r>
      <w:r w:rsidR="00966ED9" w:rsidRPr="00890C71">
        <w:rPr>
          <w:rStyle w:val="ad"/>
          <w:b w:val="0"/>
          <w:color w:val="000000" w:themeColor="text1"/>
          <w:sz w:val="24"/>
          <w:szCs w:val="24"/>
          <w:u w:val="none"/>
          <w:lang w:eastAsia="en-US"/>
        </w:rPr>
        <w:t>за 3 (три)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 дня до даты проведения аукциона.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Организатор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 xml:space="preserve">-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890C71" w:rsidRDefault="00890C71" w:rsidP="00890C71">
      <w:pPr>
        <w:spacing w:line="200" w:lineRule="atLeast"/>
        <w:jc w:val="both"/>
        <w:rPr>
          <w:rFonts w:cs="Calibri"/>
          <w:bCs/>
          <w:iCs/>
        </w:rPr>
      </w:pPr>
      <w:r>
        <w:tab/>
      </w:r>
      <w:r>
        <w:rPr>
          <w:rFonts w:cs="Calibri"/>
          <w:bCs/>
          <w:iCs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3415" w:rsidRDefault="009B3415" w:rsidP="00672F44"/>
    <w:p w:rsidR="009B3415" w:rsidRDefault="009B3415" w:rsidP="00672F44"/>
    <w:p w:rsidR="00413D44" w:rsidRPr="009D763C" w:rsidRDefault="00413D44" w:rsidP="00413D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6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D763C">
        <w:rPr>
          <w:rFonts w:ascii="Times New Roman" w:hAnsi="Times New Roman" w:cs="Times New Roman"/>
          <w:sz w:val="24"/>
          <w:szCs w:val="24"/>
        </w:rPr>
        <w:t>. Главы муниципального образования</w:t>
      </w:r>
    </w:p>
    <w:p w:rsidR="00413D44" w:rsidRPr="009D763C" w:rsidRDefault="00413D44" w:rsidP="00413D44">
      <w:pPr>
        <w:rPr>
          <w:b/>
        </w:rPr>
      </w:pPr>
      <w:r w:rsidRPr="009D763C">
        <w:t xml:space="preserve">«Железногорск-Илимское городское </w:t>
      </w:r>
      <w:proofErr w:type="gramStart"/>
      <w:r w:rsidRPr="009D763C">
        <w:t xml:space="preserve">поселение»   </w:t>
      </w:r>
      <w:proofErr w:type="gramEnd"/>
      <w:r w:rsidRPr="009D763C">
        <w:t xml:space="preserve">                             </w:t>
      </w:r>
      <w:r w:rsidR="009D763C">
        <w:t xml:space="preserve">                      </w:t>
      </w:r>
      <w:r w:rsidRPr="009D763C">
        <w:t xml:space="preserve">   Н.С. </w:t>
      </w:r>
      <w:proofErr w:type="spellStart"/>
      <w:r w:rsidRPr="009D763C">
        <w:t>Найда</w:t>
      </w:r>
      <w:proofErr w:type="spellEnd"/>
    </w:p>
    <w:p w:rsidR="00413D44" w:rsidRDefault="00413D44" w:rsidP="00413D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D52E72" w:rsidRDefault="00D52E72" w:rsidP="00672F44"/>
    <w:p w:rsidR="00D52E72" w:rsidRDefault="00D52E72" w:rsidP="00672F44"/>
    <w:p w:rsidR="00D52E72" w:rsidRDefault="00D52E72" w:rsidP="00672F44"/>
    <w:p w:rsidR="00672F44" w:rsidRDefault="00672F44" w:rsidP="00672F44">
      <w:r w:rsidRPr="007E34EE">
        <w:t>СОГЛАСОВАНО:</w:t>
      </w:r>
    </w:p>
    <w:p w:rsidR="007F49CD" w:rsidRDefault="007F49CD" w:rsidP="00672F44"/>
    <w:p w:rsidR="00672F44" w:rsidRDefault="00672F44" w:rsidP="00672F44">
      <w:r>
        <w:t>Н</w:t>
      </w:r>
      <w:r w:rsidRPr="007E34EE">
        <w:t>ачальник</w:t>
      </w:r>
      <w:r>
        <w:t xml:space="preserve"> О</w:t>
      </w:r>
      <w:r w:rsidRPr="007E34EE">
        <w:t xml:space="preserve">УМИ                                                                 </w:t>
      </w:r>
      <w:r>
        <w:t xml:space="preserve">                  </w:t>
      </w:r>
      <w:r w:rsidRPr="007E34EE">
        <w:t xml:space="preserve">  </w:t>
      </w:r>
      <w:r>
        <w:t xml:space="preserve">            </w:t>
      </w:r>
      <w:r w:rsidR="002409DC">
        <w:t xml:space="preserve">А.И. </w:t>
      </w:r>
      <w:proofErr w:type="spellStart"/>
      <w:r w:rsidR="002409DC">
        <w:t>Пушмина</w:t>
      </w:r>
      <w:proofErr w:type="spellEnd"/>
    </w:p>
    <w:p w:rsidR="00672F44" w:rsidRDefault="00672F44" w:rsidP="00672F44"/>
    <w:p w:rsidR="00672F44" w:rsidRDefault="00501EC9" w:rsidP="00672F44">
      <w:r>
        <w:t>Главный специалист</w:t>
      </w:r>
      <w:r w:rsidR="00672F44" w:rsidRPr="007E34EE">
        <w:t xml:space="preserve"> юридического отдела                                                        </w:t>
      </w:r>
      <w:r w:rsidR="002409DC">
        <w:t>А.С. Козлов</w:t>
      </w:r>
    </w:p>
    <w:p w:rsidR="00672F44" w:rsidRDefault="00672F44" w:rsidP="00672F44"/>
    <w:p w:rsidR="00672F44" w:rsidRPr="00CC676B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sectPr w:rsidR="00672F44" w:rsidRPr="00CC676B" w:rsidSect="009B3415">
      <w:footerReference w:type="defaul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B6" w:rsidRDefault="00FE48B6">
      <w:r>
        <w:separator/>
      </w:r>
    </w:p>
  </w:endnote>
  <w:endnote w:type="continuationSeparator" w:id="0">
    <w:p w:rsidR="00FE48B6" w:rsidRDefault="00F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20D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B6" w:rsidRDefault="00FE48B6">
      <w:r>
        <w:separator/>
      </w:r>
    </w:p>
  </w:footnote>
  <w:footnote w:type="continuationSeparator" w:id="0">
    <w:p w:rsidR="00FE48B6" w:rsidRDefault="00FE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-3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9" w:hanging="360"/>
      </w:pPr>
    </w:lvl>
    <w:lvl w:ilvl="2" w:tplc="0419001B" w:tentative="1">
      <w:start w:val="1"/>
      <w:numFmt w:val="lowerRoman"/>
      <w:lvlText w:val="%3."/>
      <w:lvlJc w:val="right"/>
      <w:pPr>
        <w:ind w:left="-1809" w:hanging="180"/>
      </w:pPr>
    </w:lvl>
    <w:lvl w:ilvl="3" w:tplc="0419000F" w:tentative="1">
      <w:start w:val="1"/>
      <w:numFmt w:val="decimal"/>
      <w:lvlText w:val="%4."/>
      <w:lvlJc w:val="left"/>
      <w:pPr>
        <w:ind w:left="-1089" w:hanging="360"/>
      </w:pPr>
    </w:lvl>
    <w:lvl w:ilvl="4" w:tplc="04190019" w:tentative="1">
      <w:start w:val="1"/>
      <w:numFmt w:val="lowerLetter"/>
      <w:lvlText w:val="%5."/>
      <w:lvlJc w:val="left"/>
      <w:pPr>
        <w:ind w:left="-369" w:hanging="360"/>
      </w:pPr>
    </w:lvl>
    <w:lvl w:ilvl="5" w:tplc="0419001B" w:tentative="1">
      <w:start w:val="1"/>
      <w:numFmt w:val="lowerRoman"/>
      <w:lvlText w:val="%6."/>
      <w:lvlJc w:val="right"/>
      <w:pPr>
        <w:ind w:left="351" w:hanging="180"/>
      </w:pPr>
    </w:lvl>
    <w:lvl w:ilvl="6" w:tplc="0419000F" w:tentative="1">
      <w:start w:val="1"/>
      <w:numFmt w:val="decimal"/>
      <w:lvlText w:val="%7."/>
      <w:lvlJc w:val="left"/>
      <w:pPr>
        <w:ind w:left="1071" w:hanging="360"/>
      </w:pPr>
    </w:lvl>
    <w:lvl w:ilvl="7" w:tplc="04190019" w:tentative="1">
      <w:start w:val="1"/>
      <w:numFmt w:val="lowerLetter"/>
      <w:lvlText w:val="%8."/>
      <w:lvlJc w:val="left"/>
      <w:pPr>
        <w:ind w:left="1791" w:hanging="360"/>
      </w:pPr>
    </w:lvl>
    <w:lvl w:ilvl="8" w:tplc="0419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" w15:restartNumberingAfterBreak="0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0E6E5564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2D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CD4DFA"/>
    <w:multiLevelType w:val="hybridMultilevel"/>
    <w:tmpl w:val="234679A2"/>
    <w:lvl w:ilvl="0" w:tplc="9BE65E7C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3E6A"/>
    <w:rsid w:val="00025B6E"/>
    <w:rsid w:val="00026703"/>
    <w:rsid w:val="00032146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655F8"/>
    <w:rsid w:val="0007165F"/>
    <w:rsid w:val="000735AA"/>
    <w:rsid w:val="0008368C"/>
    <w:rsid w:val="000850BC"/>
    <w:rsid w:val="000918BB"/>
    <w:rsid w:val="00093E71"/>
    <w:rsid w:val="00096CCC"/>
    <w:rsid w:val="000970FF"/>
    <w:rsid w:val="0009767B"/>
    <w:rsid w:val="000A1883"/>
    <w:rsid w:val="000A1E8B"/>
    <w:rsid w:val="000A385F"/>
    <w:rsid w:val="000A5110"/>
    <w:rsid w:val="000B0E9E"/>
    <w:rsid w:val="000C0891"/>
    <w:rsid w:val="000C6EC2"/>
    <w:rsid w:val="000C7643"/>
    <w:rsid w:val="000C7F61"/>
    <w:rsid w:val="000D2232"/>
    <w:rsid w:val="000D319D"/>
    <w:rsid w:val="000D6DF4"/>
    <w:rsid w:val="000E0756"/>
    <w:rsid w:val="000F0D21"/>
    <w:rsid w:val="000F201B"/>
    <w:rsid w:val="000F53FE"/>
    <w:rsid w:val="001047E3"/>
    <w:rsid w:val="001109A9"/>
    <w:rsid w:val="0011364A"/>
    <w:rsid w:val="00114349"/>
    <w:rsid w:val="00121E72"/>
    <w:rsid w:val="00123D9E"/>
    <w:rsid w:val="00123F0E"/>
    <w:rsid w:val="001263D2"/>
    <w:rsid w:val="0013060B"/>
    <w:rsid w:val="001312F1"/>
    <w:rsid w:val="00134788"/>
    <w:rsid w:val="00134A6A"/>
    <w:rsid w:val="00137628"/>
    <w:rsid w:val="001441A0"/>
    <w:rsid w:val="00144ED2"/>
    <w:rsid w:val="0014675D"/>
    <w:rsid w:val="001477AA"/>
    <w:rsid w:val="0015118C"/>
    <w:rsid w:val="00151DF2"/>
    <w:rsid w:val="00151F32"/>
    <w:rsid w:val="00152FAE"/>
    <w:rsid w:val="00154442"/>
    <w:rsid w:val="00154A13"/>
    <w:rsid w:val="00154FBC"/>
    <w:rsid w:val="00155FE2"/>
    <w:rsid w:val="00170869"/>
    <w:rsid w:val="00174892"/>
    <w:rsid w:val="00176809"/>
    <w:rsid w:val="00181B91"/>
    <w:rsid w:val="001842B4"/>
    <w:rsid w:val="001A0304"/>
    <w:rsid w:val="001A13A4"/>
    <w:rsid w:val="001A60B7"/>
    <w:rsid w:val="001A722C"/>
    <w:rsid w:val="001B081B"/>
    <w:rsid w:val="001B0A85"/>
    <w:rsid w:val="001B329A"/>
    <w:rsid w:val="001B4811"/>
    <w:rsid w:val="001B4D23"/>
    <w:rsid w:val="001C1206"/>
    <w:rsid w:val="001C6307"/>
    <w:rsid w:val="001C73FA"/>
    <w:rsid w:val="001D2CC4"/>
    <w:rsid w:val="001D4EFC"/>
    <w:rsid w:val="001E04EE"/>
    <w:rsid w:val="001E6D32"/>
    <w:rsid w:val="001F0972"/>
    <w:rsid w:val="001F1DC8"/>
    <w:rsid w:val="001F59B1"/>
    <w:rsid w:val="001F76DF"/>
    <w:rsid w:val="0020083C"/>
    <w:rsid w:val="00201CD1"/>
    <w:rsid w:val="00201D4C"/>
    <w:rsid w:val="00216942"/>
    <w:rsid w:val="00216CC8"/>
    <w:rsid w:val="00234976"/>
    <w:rsid w:val="00235A5A"/>
    <w:rsid w:val="002409DC"/>
    <w:rsid w:val="00241162"/>
    <w:rsid w:val="00242E98"/>
    <w:rsid w:val="002603DB"/>
    <w:rsid w:val="00261EB6"/>
    <w:rsid w:val="002622CC"/>
    <w:rsid w:val="0026743A"/>
    <w:rsid w:val="002714CF"/>
    <w:rsid w:val="00271557"/>
    <w:rsid w:val="00272A3D"/>
    <w:rsid w:val="00277E28"/>
    <w:rsid w:val="00277EAF"/>
    <w:rsid w:val="00283CCA"/>
    <w:rsid w:val="00286384"/>
    <w:rsid w:val="00290DEF"/>
    <w:rsid w:val="00293F7E"/>
    <w:rsid w:val="00295809"/>
    <w:rsid w:val="00296584"/>
    <w:rsid w:val="002A0384"/>
    <w:rsid w:val="002A0AF8"/>
    <w:rsid w:val="002A0F03"/>
    <w:rsid w:val="002A1320"/>
    <w:rsid w:val="002B0F06"/>
    <w:rsid w:val="002C1441"/>
    <w:rsid w:val="002C49D7"/>
    <w:rsid w:val="002C4D9E"/>
    <w:rsid w:val="002D365C"/>
    <w:rsid w:val="002D4469"/>
    <w:rsid w:val="002E1365"/>
    <w:rsid w:val="002E27BA"/>
    <w:rsid w:val="002E66EC"/>
    <w:rsid w:val="002E7375"/>
    <w:rsid w:val="002F21DB"/>
    <w:rsid w:val="002F29A6"/>
    <w:rsid w:val="002F766B"/>
    <w:rsid w:val="00300ED5"/>
    <w:rsid w:val="003027C1"/>
    <w:rsid w:val="00303B0B"/>
    <w:rsid w:val="00306E0B"/>
    <w:rsid w:val="00307951"/>
    <w:rsid w:val="003176B1"/>
    <w:rsid w:val="003219C3"/>
    <w:rsid w:val="003259C9"/>
    <w:rsid w:val="0034078A"/>
    <w:rsid w:val="00340AA0"/>
    <w:rsid w:val="003467BB"/>
    <w:rsid w:val="00350629"/>
    <w:rsid w:val="003508D8"/>
    <w:rsid w:val="00356248"/>
    <w:rsid w:val="003568C3"/>
    <w:rsid w:val="00362514"/>
    <w:rsid w:val="00362C55"/>
    <w:rsid w:val="00366DA4"/>
    <w:rsid w:val="0036757F"/>
    <w:rsid w:val="003707FB"/>
    <w:rsid w:val="00375455"/>
    <w:rsid w:val="003767B1"/>
    <w:rsid w:val="00391B5E"/>
    <w:rsid w:val="00392EA6"/>
    <w:rsid w:val="003A1FB4"/>
    <w:rsid w:val="003A3484"/>
    <w:rsid w:val="003A3FAC"/>
    <w:rsid w:val="003A6691"/>
    <w:rsid w:val="003C0A0A"/>
    <w:rsid w:val="003C0A18"/>
    <w:rsid w:val="003C27AF"/>
    <w:rsid w:val="003D7AE2"/>
    <w:rsid w:val="003E41F3"/>
    <w:rsid w:val="003E5CEC"/>
    <w:rsid w:val="003F543B"/>
    <w:rsid w:val="00400D8E"/>
    <w:rsid w:val="00401525"/>
    <w:rsid w:val="00402D03"/>
    <w:rsid w:val="00405EB2"/>
    <w:rsid w:val="00412517"/>
    <w:rsid w:val="00412AC8"/>
    <w:rsid w:val="00413078"/>
    <w:rsid w:val="00413296"/>
    <w:rsid w:val="00413D44"/>
    <w:rsid w:val="004179CD"/>
    <w:rsid w:val="00420958"/>
    <w:rsid w:val="00420A11"/>
    <w:rsid w:val="00424F54"/>
    <w:rsid w:val="004304CC"/>
    <w:rsid w:val="0043129B"/>
    <w:rsid w:val="00433229"/>
    <w:rsid w:val="0043525A"/>
    <w:rsid w:val="0043679D"/>
    <w:rsid w:val="00437515"/>
    <w:rsid w:val="0044741D"/>
    <w:rsid w:val="00452A06"/>
    <w:rsid w:val="004555D0"/>
    <w:rsid w:val="00455675"/>
    <w:rsid w:val="00455F9E"/>
    <w:rsid w:val="0045673B"/>
    <w:rsid w:val="0045689E"/>
    <w:rsid w:val="0046047C"/>
    <w:rsid w:val="00461693"/>
    <w:rsid w:val="00466FC0"/>
    <w:rsid w:val="0047049C"/>
    <w:rsid w:val="00473282"/>
    <w:rsid w:val="004752E0"/>
    <w:rsid w:val="004765C4"/>
    <w:rsid w:val="004776C2"/>
    <w:rsid w:val="004776D1"/>
    <w:rsid w:val="004807E1"/>
    <w:rsid w:val="004838C8"/>
    <w:rsid w:val="00495AF6"/>
    <w:rsid w:val="004A1B47"/>
    <w:rsid w:val="004A5A1B"/>
    <w:rsid w:val="004B100E"/>
    <w:rsid w:val="004C0FE6"/>
    <w:rsid w:val="004C4BD3"/>
    <w:rsid w:val="004C6CC5"/>
    <w:rsid w:val="004E5410"/>
    <w:rsid w:val="004F4F90"/>
    <w:rsid w:val="0050057C"/>
    <w:rsid w:val="00501EC9"/>
    <w:rsid w:val="00503832"/>
    <w:rsid w:val="00506E2C"/>
    <w:rsid w:val="00512213"/>
    <w:rsid w:val="00515939"/>
    <w:rsid w:val="00515C5E"/>
    <w:rsid w:val="00522A6B"/>
    <w:rsid w:val="00530CBC"/>
    <w:rsid w:val="00533244"/>
    <w:rsid w:val="00534745"/>
    <w:rsid w:val="0054604B"/>
    <w:rsid w:val="0055479E"/>
    <w:rsid w:val="00557242"/>
    <w:rsid w:val="005577B1"/>
    <w:rsid w:val="0056149E"/>
    <w:rsid w:val="0056259E"/>
    <w:rsid w:val="00563511"/>
    <w:rsid w:val="005714C9"/>
    <w:rsid w:val="00573110"/>
    <w:rsid w:val="00576537"/>
    <w:rsid w:val="005805DD"/>
    <w:rsid w:val="0058115C"/>
    <w:rsid w:val="00587CAB"/>
    <w:rsid w:val="00590C6C"/>
    <w:rsid w:val="00593CD1"/>
    <w:rsid w:val="00597F0C"/>
    <w:rsid w:val="005A2B65"/>
    <w:rsid w:val="005A471F"/>
    <w:rsid w:val="005B094A"/>
    <w:rsid w:val="005B0A23"/>
    <w:rsid w:val="005B1523"/>
    <w:rsid w:val="005B5811"/>
    <w:rsid w:val="005B60DF"/>
    <w:rsid w:val="005C348E"/>
    <w:rsid w:val="005D2793"/>
    <w:rsid w:val="005D5185"/>
    <w:rsid w:val="005D6767"/>
    <w:rsid w:val="005D77AD"/>
    <w:rsid w:val="005E0F31"/>
    <w:rsid w:val="005E2362"/>
    <w:rsid w:val="005E3021"/>
    <w:rsid w:val="005E4BEC"/>
    <w:rsid w:val="005E53FE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1CE"/>
    <w:rsid w:val="00627FDE"/>
    <w:rsid w:val="006423A9"/>
    <w:rsid w:val="0064363F"/>
    <w:rsid w:val="00652017"/>
    <w:rsid w:val="00652367"/>
    <w:rsid w:val="0065574D"/>
    <w:rsid w:val="00656C73"/>
    <w:rsid w:val="00656EB7"/>
    <w:rsid w:val="00663A08"/>
    <w:rsid w:val="006673AB"/>
    <w:rsid w:val="00671365"/>
    <w:rsid w:val="00672F44"/>
    <w:rsid w:val="00674F58"/>
    <w:rsid w:val="00675239"/>
    <w:rsid w:val="00683417"/>
    <w:rsid w:val="006836C3"/>
    <w:rsid w:val="00687063"/>
    <w:rsid w:val="006875A4"/>
    <w:rsid w:val="00687BBD"/>
    <w:rsid w:val="00691F2E"/>
    <w:rsid w:val="00695FC2"/>
    <w:rsid w:val="00696C60"/>
    <w:rsid w:val="006971E6"/>
    <w:rsid w:val="006A25F9"/>
    <w:rsid w:val="006A61C2"/>
    <w:rsid w:val="006A690B"/>
    <w:rsid w:val="006A6A11"/>
    <w:rsid w:val="006A6D84"/>
    <w:rsid w:val="006A7E2B"/>
    <w:rsid w:val="006B0717"/>
    <w:rsid w:val="006B200B"/>
    <w:rsid w:val="006B3B5C"/>
    <w:rsid w:val="006B54C9"/>
    <w:rsid w:val="006B7691"/>
    <w:rsid w:val="006C06ED"/>
    <w:rsid w:val="006C3D47"/>
    <w:rsid w:val="006C4225"/>
    <w:rsid w:val="006D0BF4"/>
    <w:rsid w:val="006D0CEF"/>
    <w:rsid w:val="006D374B"/>
    <w:rsid w:val="006D47BD"/>
    <w:rsid w:val="006D71CE"/>
    <w:rsid w:val="006D7E8F"/>
    <w:rsid w:val="006E036A"/>
    <w:rsid w:val="006E4488"/>
    <w:rsid w:val="006E477A"/>
    <w:rsid w:val="006E47CE"/>
    <w:rsid w:val="006E5548"/>
    <w:rsid w:val="006E5E73"/>
    <w:rsid w:val="006E60FC"/>
    <w:rsid w:val="006F05D8"/>
    <w:rsid w:val="006F0BA6"/>
    <w:rsid w:val="006F1BB5"/>
    <w:rsid w:val="006F2C69"/>
    <w:rsid w:val="006F2D13"/>
    <w:rsid w:val="007044BF"/>
    <w:rsid w:val="00705CF7"/>
    <w:rsid w:val="0070777C"/>
    <w:rsid w:val="00707FF5"/>
    <w:rsid w:val="0071090A"/>
    <w:rsid w:val="00711A67"/>
    <w:rsid w:val="00721365"/>
    <w:rsid w:val="00726BE5"/>
    <w:rsid w:val="00731568"/>
    <w:rsid w:val="00731C0E"/>
    <w:rsid w:val="00733FFA"/>
    <w:rsid w:val="0073447B"/>
    <w:rsid w:val="00735822"/>
    <w:rsid w:val="0074109A"/>
    <w:rsid w:val="00743A6E"/>
    <w:rsid w:val="00745C37"/>
    <w:rsid w:val="00746E89"/>
    <w:rsid w:val="007578EE"/>
    <w:rsid w:val="00764BE4"/>
    <w:rsid w:val="007668A7"/>
    <w:rsid w:val="0076757C"/>
    <w:rsid w:val="007741B6"/>
    <w:rsid w:val="00774C95"/>
    <w:rsid w:val="00781CE5"/>
    <w:rsid w:val="00784AFE"/>
    <w:rsid w:val="007946C6"/>
    <w:rsid w:val="0079581A"/>
    <w:rsid w:val="007976DB"/>
    <w:rsid w:val="007A5B99"/>
    <w:rsid w:val="007A6DCF"/>
    <w:rsid w:val="007B394E"/>
    <w:rsid w:val="007B397C"/>
    <w:rsid w:val="007B7687"/>
    <w:rsid w:val="007B7F8B"/>
    <w:rsid w:val="007C0CFC"/>
    <w:rsid w:val="007C7766"/>
    <w:rsid w:val="007D403D"/>
    <w:rsid w:val="007D567E"/>
    <w:rsid w:val="007D628A"/>
    <w:rsid w:val="007D7285"/>
    <w:rsid w:val="007E5472"/>
    <w:rsid w:val="007F105D"/>
    <w:rsid w:val="007F1BC8"/>
    <w:rsid w:val="007F20CB"/>
    <w:rsid w:val="007F49CD"/>
    <w:rsid w:val="007F7017"/>
    <w:rsid w:val="0080146A"/>
    <w:rsid w:val="00801BF2"/>
    <w:rsid w:val="008035EA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4FE1"/>
    <w:rsid w:val="00855AC0"/>
    <w:rsid w:val="00856134"/>
    <w:rsid w:val="00860A26"/>
    <w:rsid w:val="0086546F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733E"/>
    <w:rsid w:val="00890C71"/>
    <w:rsid w:val="0089462A"/>
    <w:rsid w:val="008976DB"/>
    <w:rsid w:val="008A0C0A"/>
    <w:rsid w:val="008A122F"/>
    <w:rsid w:val="008A3007"/>
    <w:rsid w:val="008A4EDB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1F77"/>
    <w:rsid w:val="008D2377"/>
    <w:rsid w:val="008D2996"/>
    <w:rsid w:val="008D313C"/>
    <w:rsid w:val="008D520E"/>
    <w:rsid w:val="008D792F"/>
    <w:rsid w:val="008E0919"/>
    <w:rsid w:val="008E1FA2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415C2"/>
    <w:rsid w:val="009420DB"/>
    <w:rsid w:val="0094468E"/>
    <w:rsid w:val="0094471D"/>
    <w:rsid w:val="00945EE1"/>
    <w:rsid w:val="0095031C"/>
    <w:rsid w:val="0095035F"/>
    <w:rsid w:val="00956352"/>
    <w:rsid w:val="009633D3"/>
    <w:rsid w:val="00966ED9"/>
    <w:rsid w:val="0097137D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1D20"/>
    <w:rsid w:val="009B3415"/>
    <w:rsid w:val="009B397D"/>
    <w:rsid w:val="009B71E3"/>
    <w:rsid w:val="009C165F"/>
    <w:rsid w:val="009C2ADF"/>
    <w:rsid w:val="009C33DF"/>
    <w:rsid w:val="009C6220"/>
    <w:rsid w:val="009C6752"/>
    <w:rsid w:val="009D0039"/>
    <w:rsid w:val="009D105E"/>
    <w:rsid w:val="009D5738"/>
    <w:rsid w:val="009D763C"/>
    <w:rsid w:val="009E1242"/>
    <w:rsid w:val="009E1DD0"/>
    <w:rsid w:val="009E5166"/>
    <w:rsid w:val="009E69A8"/>
    <w:rsid w:val="009F10B6"/>
    <w:rsid w:val="009F3605"/>
    <w:rsid w:val="009F4D64"/>
    <w:rsid w:val="009F60A8"/>
    <w:rsid w:val="009F6A28"/>
    <w:rsid w:val="00A00682"/>
    <w:rsid w:val="00A0169F"/>
    <w:rsid w:val="00A048EE"/>
    <w:rsid w:val="00A162E9"/>
    <w:rsid w:val="00A17BE2"/>
    <w:rsid w:val="00A20EF6"/>
    <w:rsid w:val="00A22AB7"/>
    <w:rsid w:val="00A30C25"/>
    <w:rsid w:val="00A31B9A"/>
    <w:rsid w:val="00A32184"/>
    <w:rsid w:val="00A354ED"/>
    <w:rsid w:val="00A42981"/>
    <w:rsid w:val="00A455A4"/>
    <w:rsid w:val="00A50695"/>
    <w:rsid w:val="00A51C05"/>
    <w:rsid w:val="00A52288"/>
    <w:rsid w:val="00A53537"/>
    <w:rsid w:val="00A54FAD"/>
    <w:rsid w:val="00A562F6"/>
    <w:rsid w:val="00A61855"/>
    <w:rsid w:val="00A61A6A"/>
    <w:rsid w:val="00A61F9A"/>
    <w:rsid w:val="00A6345A"/>
    <w:rsid w:val="00A6518C"/>
    <w:rsid w:val="00A65319"/>
    <w:rsid w:val="00A66D47"/>
    <w:rsid w:val="00A67CA0"/>
    <w:rsid w:val="00A72666"/>
    <w:rsid w:val="00A75EB9"/>
    <w:rsid w:val="00A7717E"/>
    <w:rsid w:val="00A84DF6"/>
    <w:rsid w:val="00A85BBC"/>
    <w:rsid w:val="00A8785F"/>
    <w:rsid w:val="00A910CB"/>
    <w:rsid w:val="00A91318"/>
    <w:rsid w:val="00AA52C4"/>
    <w:rsid w:val="00AB3AA3"/>
    <w:rsid w:val="00AB53D6"/>
    <w:rsid w:val="00AC2099"/>
    <w:rsid w:val="00AC3807"/>
    <w:rsid w:val="00AC7473"/>
    <w:rsid w:val="00AD3A52"/>
    <w:rsid w:val="00AD4950"/>
    <w:rsid w:val="00AD59BC"/>
    <w:rsid w:val="00AE071E"/>
    <w:rsid w:val="00AE09A6"/>
    <w:rsid w:val="00AE53EF"/>
    <w:rsid w:val="00AE698F"/>
    <w:rsid w:val="00AF046E"/>
    <w:rsid w:val="00AF2DB5"/>
    <w:rsid w:val="00AF2FE4"/>
    <w:rsid w:val="00AF4681"/>
    <w:rsid w:val="00AF7081"/>
    <w:rsid w:val="00B00A5F"/>
    <w:rsid w:val="00B01DB8"/>
    <w:rsid w:val="00B0391F"/>
    <w:rsid w:val="00B16BD2"/>
    <w:rsid w:val="00B21FBB"/>
    <w:rsid w:val="00B220CC"/>
    <w:rsid w:val="00B22B2F"/>
    <w:rsid w:val="00B24E35"/>
    <w:rsid w:val="00B2547D"/>
    <w:rsid w:val="00B25F9E"/>
    <w:rsid w:val="00B300A0"/>
    <w:rsid w:val="00B34A56"/>
    <w:rsid w:val="00B36DDD"/>
    <w:rsid w:val="00B40806"/>
    <w:rsid w:val="00B473FE"/>
    <w:rsid w:val="00B53916"/>
    <w:rsid w:val="00B54A8D"/>
    <w:rsid w:val="00B55F59"/>
    <w:rsid w:val="00B622AD"/>
    <w:rsid w:val="00B62954"/>
    <w:rsid w:val="00B63D2D"/>
    <w:rsid w:val="00B705AB"/>
    <w:rsid w:val="00B710C4"/>
    <w:rsid w:val="00B723E4"/>
    <w:rsid w:val="00B747A3"/>
    <w:rsid w:val="00B765DC"/>
    <w:rsid w:val="00B800BF"/>
    <w:rsid w:val="00B822E9"/>
    <w:rsid w:val="00B85E27"/>
    <w:rsid w:val="00B9465C"/>
    <w:rsid w:val="00B956AE"/>
    <w:rsid w:val="00BA1619"/>
    <w:rsid w:val="00BA19BB"/>
    <w:rsid w:val="00BB118A"/>
    <w:rsid w:val="00BB21C5"/>
    <w:rsid w:val="00BB2514"/>
    <w:rsid w:val="00BB3A34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BE69A4"/>
    <w:rsid w:val="00BF0CE3"/>
    <w:rsid w:val="00BF1A39"/>
    <w:rsid w:val="00C01400"/>
    <w:rsid w:val="00C01F20"/>
    <w:rsid w:val="00C02237"/>
    <w:rsid w:val="00C11F03"/>
    <w:rsid w:val="00C203B9"/>
    <w:rsid w:val="00C221C4"/>
    <w:rsid w:val="00C26852"/>
    <w:rsid w:val="00C26A17"/>
    <w:rsid w:val="00C307A8"/>
    <w:rsid w:val="00C3127A"/>
    <w:rsid w:val="00C31CEC"/>
    <w:rsid w:val="00C32D87"/>
    <w:rsid w:val="00C349E6"/>
    <w:rsid w:val="00C371C7"/>
    <w:rsid w:val="00C41161"/>
    <w:rsid w:val="00C41F67"/>
    <w:rsid w:val="00C421E4"/>
    <w:rsid w:val="00C42774"/>
    <w:rsid w:val="00C4393D"/>
    <w:rsid w:val="00C4542F"/>
    <w:rsid w:val="00C46710"/>
    <w:rsid w:val="00C5165B"/>
    <w:rsid w:val="00C518FF"/>
    <w:rsid w:val="00C54233"/>
    <w:rsid w:val="00C552BF"/>
    <w:rsid w:val="00C564AF"/>
    <w:rsid w:val="00C57860"/>
    <w:rsid w:val="00C62BE4"/>
    <w:rsid w:val="00C633D9"/>
    <w:rsid w:val="00C650AA"/>
    <w:rsid w:val="00C670FB"/>
    <w:rsid w:val="00C7168D"/>
    <w:rsid w:val="00C738B8"/>
    <w:rsid w:val="00C73F8E"/>
    <w:rsid w:val="00C748C3"/>
    <w:rsid w:val="00C80C64"/>
    <w:rsid w:val="00C833B4"/>
    <w:rsid w:val="00C868D9"/>
    <w:rsid w:val="00C957F7"/>
    <w:rsid w:val="00C965E4"/>
    <w:rsid w:val="00C970BB"/>
    <w:rsid w:val="00C97B77"/>
    <w:rsid w:val="00CA1F9F"/>
    <w:rsid w:val="00CA287A"/>
    <w:rsid w:val="00CB567F"/>
    <w:rsid w:val="00CB749C"/>
    <w:rsid w:val="00CC2797"/>
    <w:rsid w:val="00CC4495"/>
    <w:rsid w:val="00CC676B"/>
    <w:rsid w:val="00CD0164"/>
    <w:rsid w:val="00CD3A82"/>
    <w:rsid w:val="00CD5E8F"/>
    <w:rsid w:val="00CE0449"/>
    <w:rsid w:val="00CE4978"/>
    <w:rsid w:val="00CE7B09"/>
    <w:rsid w:val="00CF0EB7"/>
    <w:rsid w:val="00CF535F"/>
    <w:rsid w:val="00D030B4"/>
    <w:rsid w:val="00D0347E"/>
    <w:rsid w:val="00D14781"/>
    <w:rsid w:val="00D16840"/>
    <w:rsid w:val="00D1743A"/>
    <w:rsid w:val="00D21AA9"/>
    <w:rsid w:val="00D23893"/>
    <w:rsid w:val="00D23923"/>
    <w:rsid w:val="00D24E7E"/>
    <w:rsid w:val="00D25920"/>
    <w:rsid w:val="00D25A63"/>
    <w:rsid w:val="00D279EE"/>
    <w:rsid w:val="00D27CDE"/>
    <w:rsid w:val="00D31065"/>
    <w:rsid w:val="00D33DF6"/>
    <w:rsid w:val="00D351BB"/>
    <w:rsid w:val="00D42D5C"/>
    <w:rsid w:val="00D47175"/>
    <w:rsid w:val="00D47B92"/>
    <w:rsid w:val="00D52D6D"/>
    <w:rsid w:val="00D52E72"/>
    <w:rsid w:val="00D54B96"/>
    <w:rsid w:val="00D550D6"/>
    <w:rsid w:val="00D5549C"/>
    <w:rsid w:val="00D5572A"/>
    <w:rsid w:val="00D5799C"/>
    <w:rsid w:val="00D579FB"/>
    <w:rsid w:val="00D61295"/>
    <w:rsid w:val="00D63CB0"/>
    <w:rsid w:val="00D65085"/>
    <w:rsid w:val="00D66A1C"/>
    <w:rsid w:val="00D674AD"/>
    <w:rsid w:val="00D71606"/>
    <w:rsid w:val="00D71740"/>
    <w:rsid w:val="00D74E98"/>
    <w:rsid w:val="00D764DB"/>
    <w:rsid w:val="00D80578"/>
    <w:rsid w:val="00D85C9D"/>
    <w:rsid w:val="00D863FA"/>
    <w:rsid w:val="00D8734F"/>
    <w:rsid w:val="00D8788C"/>
    <w:rsid w:val="00D94D51"/>
    <w:rsid w:val="00DA14AA"/>
    <w:rsid w:val="00DA2708"/>
    <w:rsid w:val="00DA3DCE"/>
    <w:rsid w:val="00DA3F06"/>
    <w:rsid w:val="00DA57D1"/>
    <w:rsid w:val="00DA7591"/>
    <w:rsid w:val="00DB149C"/>
    <w:rsid w:val="00DC0C5B"/>
    <w:rsid w:val="00DC60B4"/>
    <w:rsid w:val="00DD00EA"/>
    <w:rsid w:val="00DD02D5"/>
    <w:rsid w:val="00DD10DE"/>
    <w:rsid w:val="00DE4B9C"/>
    <w:rsid w:val="00DE6F20"/>
    <w:rsid w:val="00DE70BC"/>
    <w:rsid w:val="00DF2BB5"/>
    <w:rsid w:val="00DF360A"/>
    <w:rsid w:val="00DF6C86"/>
    <w:rsid w:val="00E00303"/>
    <w:rsid w:val="00E05D26"/>
    <w:rsid w:val="00E05D3A"/>
    <w:rsid w:val="00E07A5A"/>
    <w:rsid w:val="00E07CD3"/>
    <w:rsid w:val="00E11844"/>
    <w:rsid w:val="00E1548D"/>
    <w:rsid w:val="00E21CEF"/>
    <w:rsid w:val="00E2497B"/>
    <w:rsid w:val="00E2596A"/>
    <w:rsid w:val="00E3150E"/>
    <w:rsid w:val="00E327B5"/>
    <w:rsid w:val="00E33BC9"/>
    <w:rsid w:val="00E4002E"/>
    <w:rsid w:val="00E40956"/>
    <w:rsid w:val="00E41F7C"/>
    <w:rsid w:val="00E43554"/>
    <w:rsid w:val="00E44AD6"/>
    <w:rsid w:val="00E47AEA"/>
    <w:rsid w:val="00E50E40"/>
    <w:rsid w:val="00E514F6"/>
    <w:rsid w:val="00E5167A"/>
    <w:rsid w:val="00E5714B"/>
    <w:rsid w:val="00E6118B"/>
    <w:rsid w:val="00E611B4"/>
    <w:rsid w:val="00E63141"/>
    <w:rsid w:val="00E64E31"/>
    <w:rsid w:val="00E65870"/>
    <w:rsid w:val="00E65A74"/>
    <w:rsid w:val="00E70D43"/>
    <w:rsid w:val="00E7465C"/>
    <w:rsid w:val="00E748B5"/>
    <w:rsid w:val="00E76AD9"/>
    <w:rsid w:val="00E86DAF"/>
    <w:rsid w:val="00E93DF7"/>
    <w:rsid w:val="00E94A22"/>
    <w:rsid w:val="00E96E81"/>
    <w:rsid w:val="00EA091A"/>
    <w:rsid w:val="00EA78D7"/>
    <w:rsid w:val="00EB1E40"/>
    <w:rsid w:val="00EC5832"/>
    <w:rsid w:val="00EC5C17"/>
    <w:rsid w:val="00ED020D"/>
    <w:rsid w:val="00ED09E5"/>
    <w:rsid w:val="00ED0ECF"/>
    <w:rsid w:val="00ED5BE7"/>
    <w:rsid w:val="00EE72F7"/>
    <w:rsid w:val="00EF04BF"/>
    <w:rsid w:val="00EF100D"/>
    <w:rsid w:val="00EF5096"/>
    <w:rsid w:val="00EF6848"/>
    <w:rsid w:val="00F008FF"/>
    <w:rsid w:val="00F01906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35E5E"/>
    <w:rsid w:val="00F42F3C"/>
    <w:rsid w:val="00F43761"/>
    <w:rsid w:val="00F441D9"/>
    <w:rsid w:val="00F45ACB"/>
    <w:rsid w:val="00F45C83"/>
    <w:rsid w:val="00F548E4"/>
    <w:rsid w:val="00F5614D"/>
    <w:rsid w:val="00F570E4"/>
    <w:rsid w:val="00F631A0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3383"/>
    <w:rsid w:val="00F96E29"/>
    <w:rsid w:val="00FA7DEE"/>
    <w:rsid w:val="00FB017A"/>
    <w:rsid w:val="00FB0C31"/>
    <w:rsid w:val="00FB1FFD"/>
    <w:rsid w:val="00FB379C"/>
    <w:rsid w:val="00FB3B85"/>
    <w:rsid w:val="00FB54EE"/>
    <w:rsid w:val="00FB6350"/>
    <w:rsid w:val="00FC2107"/>
    <w:rsid w:val="00FD1A16"/>
    <w:rsid w:val="00FD27BE"/>
    <w:rsid w:val="00FE48B6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AE202"/>
  <w15:docId w15:val="{1D51006D-0C2E-4EE9-A2EA-EBD0D7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E5472"/>
    <w:rPr>
      <w:color w:val="605E5C"/>
      <w:shd w:val="clear" w:color="auto" w:fill="E1DFDD"/>
    </w:rPr>
  </w:style>
  <w:style w:type="paragraph" w:customStyle="1" w:styleId="ConsNormal">
    <w:name w:val="ConsNormal"/>
    <w:rsid w:val="00413D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zhelek-city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-zh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34FDABAA3C9ACEC93EBD08ED70C5E93D6450FA56657D5456CC7F58DAD236BAE02DFACBC9566320F97D628298A03ECD094A89A72195C4DTEN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zh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A8DA-F9D7-4476-A884-2F66EEB7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2815</Words>
  <Characters>20310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33</cp:revision>
  <cp:lastPrinted>2023-10-31T01:10:00Z</cp:lastPrinted>
  <dcterms:created xsi:type="dcterms:W3CDTF">2022-11-10T02:08:00Z</dcterms:created>
  <dcterms:modified xsi:type="dcterms:W3CDTF">2023-11-03T06:36:00Z</dcterms:modified>
</cp:coreProperties>
</file>